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Normal"/>
        <w:tblW w:w="924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37"/>
        <w:gridCol w:w="2035"/>
        <w:gridCol w:w="1367"/>
        <w:gridCol w:w="4903"/>
      </w:tblGrid>
      <w:tr w:rsidR="00F02867" w:rsidRPr="00FF5914" w14:paraId="7D0C603C" w14:textId="77777777" w:rsidTr="004D289B">
        <w:trPr>
          <w:trHeight w:val="251"/>
          <w:jc w:val="center"/>
        </w:trPr>
        <w:tc>
          <w:tcPr>
            <w:tcW w:w="9242" w:type="dxa"/>
            <w:gridSpan w:val="4"/>
            <w:tcBorders>
              <w:top w:val="single" w:sz="4" w:space="0" w:color="000000"/>
              <w:left w:val="single" w:sz="4" w:space="0" w:color="000000"/>
              <w:bottom w:val="single" w:sz="4" w:space="0" w:color="000000"/>
              <w:right w:val="single" w:sz="4" w:space="0" w:color="000000"/>
            </w:tcBorders>
          </w:tcPr>
          <w:p w14:paraId="74A87138" w14:textId="284E62C8" w:rsidR="00F02867" w:rsidRPr="00FF5914" w:rsidRDefault="00F02867" w:rsidP="00F02867">
            <w:pPr>
              <w:pStyle w:val="TableParagraph"/>
              <w:ind w:left="57" w:right="57"/>
              <w:jc w:val="center"/>
              <w:rPr>
                <w:b/>
                <w:bCs/>
                <w:sz w:val="20"/>
                <w:szCs w:val="20"/>
              </w:rPr>
            </w:pPr>
            <w:r w:rsidRPr="00FF5914">
              <w:rPr>
                <w:b/>
                <w:bCs/>
                <w:sz w:val="20"/>
                <w:szCs w:val="20"/>
              </w:rPr>
              <w:t>DERS İZLENCESİ (SYLLABUS)</w:t>
            </w:r>
          </w:p>
        </w:tc>
      </w:tr>
      <w:tr w:rsidR="00F02867" w:rsidRPr="00FF5914" w14:paraId="5DA493D1" w14:textId="77777777" w:rsidTr="005538BA">
        <w:trPr>
          <w:trHeight w:val="251"/>
          <w:jc w:val="center"/>
        </w:trPr>
        <w:tc>
          <w:tcPr>
            <w:tcW w:w="4339" w:type="dxa"/>
            <w:gridSpan w:val="3"/>
            <w:tcBorders>
              <w:top w:val="single" w:sz="4" w:space="0" w:color="000000"/>
              <w:left w:val="single" w:sz="4" w:space="0" w:color="000000"/>
              <w:bottom w:val="single" w:sz="4" w:space="0" w:color="000000"/>
              <w:right w:val="single" w:sz="4" w:space="0" w:color="000000"/>
            </w:tcBorders>
          </w:tcPr>
          <w:p w14:paraId="2ADCF609" w14:textId="07C70C26" w:rsidR="00F02867" w:rsidRPr="00FF5914" w:rsidRDefault="00F02867" w:rsidP="004F0440">
            <w:pPr>
              <w:pStyle w:val="TableParagraph"/>
              <w:ind w:left="175"/>
              <w:rPr>
                <w:b/>
                <w:sz w:val="20"/>
                <w:szCs w:val="20"/>
              </w:rPr>
            </w:pPr>
            <w:r w:rsidRPr="00FF5914">
              <w:rPr>
                <w:b/>
                <w:sz w:val="20"/>
                <w:szCs w:val="20"/>
              </w:rPr>
              <w:t xml:space="preserve">Bölümü </w:t>
            </w:r>
          </w:p>
        </w:tc>
        <w:tc>
          <w:tcPr>
            <w:tcW w:w="4903" w:type="dxa"/>
            <w:tcBorders>
              <w:top w:val="single" w:sz="4" w:space="0" w:color="000000"/>
              <w:left w:val="single" w:sz="4" w:space="0" w:color="000000"/>
              <w:bottom w:val="single" w:sz="4" w:space="0" w:color="000000"/>
              <w:right w:val="single" w:sz="4" w:space="0" w:color="000000"/>
            </w:tcBorders>
          </w:tcPr>
          <w:p w14:paraId="79D78F62" w14:textId="758C030D" w:rsidR="00F02867" w:rsidRPr="00FF5914" w:rsidRDefault="00095645" w:rsidP="00C052EB">
            <w:pPr>
              <w:pStyle w:val="TableParagraph"/>
              <w:ind w:left="57" w:right="57"/>
              <w:rPr>
                <w:bCs/>
                <w:sz w:val="20"/>
                <w:szCs w:val="20"/>
              </w:rPr>
            </w:pPr>
            <w:r w:rsidRPr="00FF5914">
              <w:rPr>
                <w:bCs/>
                <w:sz w:val="20"/>
                <w:szCs w:val="20"/>
              </w:rPr>
              <w:t>ÇALIŞMA EKONOMİSİ VE ENDÜSTRİ İLİŞKİLERİ</w:t>
            </w:r>
          </w:p>
        </w:tc>
      </w:tr>
      <w:tr w:rsidR="00F02867" w:rsidRPr="00FF5914" w14:paraId="136C6DBE" w14:textId="77777777" w:rsidTr="005538BA">
        <w:trPr>
          <w:trHeight w:val="251"/>
          <w:jc w:val="center"/>
        </w:trPr>
        <w:tc>
          <w:tcPr>
            <w:tcW w:w="4339" w:type="dxa"/>
            <w:gridSpan w:val="3"/>
            <w:tcBorders>
              <w:top w:val="single" w:sz="4" w:space="0" w:color="000000"/>
              <w:left w:val="single" w:sz="4" w:space="0" w:color="000000"/>
              <w:bottom w:val="single" w:sz="4" w:space="0" w:color="000000"/>
              <w:right w:val="single" w:sz="4" w:space="0" w:color="000000"/>
            </w:tcBorders>
            <w:hideMark/>
          </w:tcPr>
          <w:p w14:paraId="69DAF160" w14:textId="7F1F5768" w:rsidR="00F02867" w:rsidRPr="00FF5914" w:rsidRDefault="00F02867" w:rsidP="004F0440">
            <w:pPr>
              <w:pStyle w:val="TableParagraph"/>
              <w:ind w:left="175"/>
              <w:rPr>
                <w:b/>
                <w:sz w:val="20"/>
                <w:szCs w:val="20"/>
              </w:rPr>
            </w:pPr>
            <w:r w:rsidRPr="00FF5914">
              <w:rPr>
                <w:b/>
                <w:sz w:val="20"/>
                <w:szCs w:val="20"/>
              </w:rPr>
              <w:t>Eğitim-Öğretim Yılı/ Yarıyılı</w:t>
            </w:r>
          </w:p>
        </w:tc>
        <w:tc>
          <w:tcPr>
            <w:tcW w:w="4903" w:type="dxa"/>
            <w:tcBorders>
              <w:top w:val="single" w:sz="4" w:space="0" w:color="000000"/>
              <w:left w:val="single" w:sz="4" w:space="0" w:color="000000"/>
              <w:bottom w:val="single" w:sz="4" w:space="0" w:color="000000"/>
              <w:right w:val="single" w:sz="4" w:space="0" w:color="000000"/>
            </w:tcBorders>
            <w:hideMark/>
          </w:tcPr>
          <w:p w14:paraId="0F6AE8AA" w14:textId="7B05CFDC" w:rsidR="00F02867" w:rsidRPr="00FF5914" w:rsidRDefault="00FA7ADF" w:rsidP="00C052EB">
            <w:pPr>
              <w:pStyle w:val="TableParagraph"/>
              <w:ind w:left="57" w:right="57"/>
              <w:rPr>
                <w:bCs/>
                <w:sz w:val="20"/>
                <w:szCs w:val="20"/>
                <w:lang w:val="tr-TR"/>
              </w:rPr>
            </w:pPr>
            <w:r w:rsidRPr="00FF5914">
              <w:rPr>
                <w:bCs/>
                <w:sz w:val="20"/>
                <w:szCs w:val="20"/>
                <w:lang w:val="tr-TR"/>
              </w:rPr>
              <w:t>2025-2026/Bahar</w:t>
            </w:r>
          </w:p>
        </w:tc>
      </w:tr>
      <w:tr w:rsidR="00F02867" w:rsidRPr="00FF5914" w14:paraId="1987117F" w14:textId="77777777" w:rsidTr="005538BA">
        <w:trPr>
          <w:trHeight w:val="275"/>
          <w:jc w:val="center"/>
        </w:trPr>
        <w:tc>
          <w:tcPr>
            <w:tcW w:w="4339" w:type="dxa"/>
            <w:gridSpan w:val="3"/>
            <w:tcBorders>
              <w:top w:val="single" w:sz="4" w:space="0" w:color="000000"/>
              <w:left w:val="single" w:sz="4" w:space="0" w:color="000000"/>
              <w:bottom w:val="single" w:sz="4" w:space="0" w:color="000000"/>
              <w:right w:val="single" w:sz="4" w:space="0" w:color="000000"/>
            </w:tcBorders>
            <w:hideMark/>
          </w:tcPr>
          <w:p w14:paraId="41BADD67" w14:textId="29E524C9" w:rsidR="00F02867" w:rsidRPr="00FF5914" w:rsidRDefault="00F02867" w:rsidP="004F0440">
            <w:pPr>
              <w:pStyle w:val="TableParagraph"/>
              <w:ind w:left="175"/>
              <w:rPr>
                <w:b/>
                <w:sz w:val="20"/>
                <w:szCs w:val="20"/>
                <w:lang w:val="tr-TR"/>
              </w:rPr>
            </w:pPr>
            <w:r w:rsidRPr="00FF5914">
              <w:rPr>
                <w:b/>
                <w:sz w:val="20"/>
                <w:szCs w:val="20"/>
                <w:lang w:val="tr-TR"/>
              </w:rPr>
              <w:t>Dersin</w:t>
            </w:r>
            <w:r w:rsidRPr="00FF5914">
              <w:rPr>
                <w:b/>
                <w:spacing w:val="-2"/>
                <w:sz w:val="20"/>
                <w:szCs w:val="20"/>
                <w:lang w:val="tr-TR"/>
              </w:rPr>
              <w:t xml:space="preserve"> </w:t>
            </w:r>
            <w:r w:rsidRPr="00FF5914">
              <w:rPr>
                <w:b/>
                <w:sz w:val="20"/>
                <w:szCs w:val="20"/>
                <w:lang w:val="tr-TR"/>
              </w:rPr>
              <w:t>Kodu ve Adı</w:t>
            </w:r>
          </w:p>
        </w:tc>
        <w:tc>
          <w:tcPr>
            <w:tcW w:w="4903" w:type="dxa"/>
            <w:tcBorders>
              <w:top w:val="single" w:sz="4" w:space="0" w:color="000000"/>
              <w:left w:val="single" w:sz="4" w:space="0" w:color="000000"/>
              <w:bottom w:val="single" w:sz="4" w:space="0" w:color="000000"/>
              <w:right w:val="single" w:sz="4" w:space="0" w:color="000000"/>
            </w:tcBorders>
            <w:hideMark/>
          </w:tcPr>
          <w:p w14:paraId="38CC87EB" w14:textId="23A79B11" w:rsidR="00F02867" w:rsidRPr="00FF5914" w:rsidRDefault="00FA7ADF" w:rsidP="00FA7ADF">
            <w:pPr>
              <w:pStyle w:val="TableParagraph"/>
              <w:ind w:left="0" w:right="57"/>
              <w:rPr>
                <w:sz w:val="20"/>
                <w:szCs w:val="20"/>
                <w:lang w:val="tr-TR"/>
              </w:rPr>
            </w:pPr>
            <w:r w:rsidRPr="00FF5914">
              <w:rPr>
                <w:sz w:val="20"/>
                <w:szCs w:val="20"/>
                <w:lang w:val="tr-TR"/>
              </w:rPr>
              <w:t xml:space="preserve"> </w:t>
            </w:r>
            <w:r w:rsidR="00024178" w:rsidRPr="00024178">
              <w:rPr>
                <w:sz w:val="20"/>
                <w:szCs w:val="20"/>
                <w:lang w:val="tr-TR"/>
              </w:rPr>
              <w:t>CEK2000</w:t>
            </w:r>
            <w:r w:rsidR="00024178">
              <w:rPr>
                <w:sz w:val="20"/>
                <w:szCs w:val="20"/>
                <w:lang w:val="tr-TR"/>
              </w:rPr>
              <w:t xml:space="preserve"> </w:t>
            </w:r>
            <w:r w:rsidR="00024178" w:rsidRPr="00024178">
              <w:rPr>
                <w:sz w:val="20"/>
                <w:szCs w:val="20"/>
                <w:lang w:val="tr-TR"/>
              </w:rPr>
              <w:t>Dezavantajlı Gruplar ve Sosyal Politika</w:t>
            </w:r>
          </w:p>
        </w:tc>
      </w:tr>
      <w:tr w:rsidR="00F02867" w:rsidRPr="00FF5914" w14:paraId="54BC2BCF" w14:textId="77777777" w:rsidTr="005538BA">
        <w:trPr>
          <w:trHeight w:val="251"/>
          <w:jc w:val="center"/>
        </w:trPr>
        <w:tc>
          <w:tcPr>
            <w:tcW w:w="4339" w:type="dxa"/>
            <w:gridSpan w:val="3"/>
            <w:tcBorders>
              <w:top w:val="single" w:sz="4" w:space="0" w:color="000000"/>
              <w:left w:val="single" w:sz="4" w:space="0" w:color="000000"/>
              <w:bottom w:val="single" w:sz="4" w:space="0" w:color="000000"/>
              <w:right w:val="single" w:sz="4" w:space="0" w:color="000000"/>
            </w:tcBorders>
            <w:hideMark/>
          </w:tcPr>
          <w:p w14:paraId="6DB707C8" w14:textId="77777777" w:rsidR="00F02867" w:rsidRPr="00FF5914" w:rsidRDefault="00F02867" w:rsidP="004F0440">
            <w:pPr>
              <w:pStyle w:val="TableParagraph"/>
              <w:ind w:left="175"/>
              <w:rPr>
                <w:b/>
                <w:sz w:val="20"/>
                <w:szCs w:val="20"/>
                <w:lang w:val="tr-TR"/>
              </w:rPr>
            </w:pPr>
            <w:r w:rsidRPr="00FF5914">
              <w:rPr>
                <w:b/>
                <w:sz w:val="20"/>
                <w:szCs w:val="20"/>
                <w:lang w:val="tr-TR"/>
              </w:rPr>
              <w:t>Dersin</w:t>
            </w:r>
            <w:r w:rsidRPr="00FF5914">
              <w:rPr>
                <w:b/>
                <w:spacing w:val="-2"/>
                <w:sz w:val="20"/>
                <w:szCs w:val="20"/>
                <w:lang w:val="tr-TR"/>
              </w:rPr>
              <w:t xml:space="preserve"> </w:t>
            </w:r>
            <w:r w:rsidRPr="00FF5914">
              <w:rPr>
                <w:b/>
                <w:sz w:val="20"/>
                <w:szCs w:val="20"/>
                <w:lang w:val="tr-TR"/>
              </w:rPr>
              <w:t>AKTS'si</w:t>
            </w:r>
          </w:p>
        </w:tc>
        <w:tc>
          <w:tcPr>
            <w:tcW w:w="4903" w:type="dxa"/>
            <w:tcBorders>
              <w:top w:val="single" w:sz="4" w:space="0" w:color="000000"/>
              <w:left w:val="single" w:sz="4" w:space="0" w:color="000000"/>
              <w:bottom w:val="single" w:sz="4" w:space="0" w:color="000000"/>
              <w:right w:val="single" w:sz="4" w:space="0" w:color="000000"/>
            </w:tcBorders>
            <w:hideMark/>
          </w:tcPr>
          <w:p w14:paraId="21B26AE9" w14:textId="2506EA51" w:rsidR="00F02867" w:rsidRPr="00FF5914" w:rsidRDefault="00297136" w:rsidP="00C052EB">
            <w:pPr>
              <w:pStyle w:val="TableParagraph"/>
              <w:ind w:left="57" w:right="57"/>
              <w:rPr>
                <w:sz w:val="20"/>
                <w:szCs w:val="20"/>
                <w:lang w:val="tr-TR"/>
              </w:rPr>
            </w:pPr>
            <w:r>
              <w:rPr>
                <w:sz w:val="20"/>
                <w:szCs w:val="20"/>
                <w:lang w:val="tr-TR"/>
              </w:rPr>
              <w:t>4</w:t>
            </w:r>
          </w:p>
        </w:tc>
      </w:tr>
      <w:tr w:rsidR="00F02867" w:rsidRPr="00FF5914" w14:paraId="66FFF3D6" w14:textId="77777777" w:rsidTr="005538BA">
        <w:trPr>
          <w:trHeight w:val="220"/>
          <w:jc w:val="center"/>
        </w:trPr>
        <w:tc>
          <w:tcPr>
            <w:tcW w:w="4339" w:type="dxa"/>
            <w:gridSpan w:val="3"/>
            <w:tcBorders>
              <w:top w:val="single" w:sz="4" w:space="0" w:color="000000"/>
              <w:left w:val="single" w:sz="4" w:space="0" w:color="000000"/>
              <w:bottom w:val="single" w:sz="4" w:space="0" w:color="000000"/>
              <w:right w:val="single" w:sz="4" w:space="0" w:color="000000"/>
            </w:tcBorders>
            <w:hideMark/>
          </w:tcPr>
          <w:p w14:paraId="51E982C2" w14:textId="77777777" w:rsidR="00F02867" w:rsidRPr="00FF5914" w:rsidRDefault="00F02867" w:rsidP="004F0440">
            <w:pPr>
              <w:pStyle w:val="TableParagraph"/>
              <w:ind w:left="175"/>
              <w:rPr>
                <w:b/>
                <w:sz w:val="20"/>
                <w:szCs w:val="20"/>
                <w:lang w:val="tr-TR"/>
              </w:rPr>
            </w:pPr>
            <w:r w:rsidRPr="00FF5914">
              <w:rPr>
                <w:b/>
                <w:sz w:val="20"/>
                <w:szCs w:val="20"/>
                <w:lang w:val="tr-TR"/>
              </w:rPr>
              <w:t>Dersin</w:t>
            </w:r>
            <w:r w:rsidRPr="00FF5914">
              <w:rPr>
                <w:b/>
                <w:spacing w:val="-7"/>
                <w:sz w:val="20"/>
                <w:szCs w:val="20"/>
                <w:lang w:val="tr-TR"/>
              </w:rPr>
              <w:t xml:space="preserve"> </w:t>
            </w:r>
            <w:r w:rsidRPr="00FF5914">
              <w:rPr>
                <w:b/>
                <w:sz w:val="20"/>
                <w:szCs w:val="20"/>
                <w:lang w:val="tr-TR"/>
              </w:rPr>
              <w:t>Yürütücüsü</w:t>
            </w:r>
          </w:p>
        </w:tc>
        <w:tc>
          <w:tcPr>
            <w:tcW w:w="4903" w:type="dxa"/>
            <w:tcBorders>
              <w:top w:val="single" w:sz="4" w:space="0" w:color="000000"/>
              <w:left w:val="single" w:sz="4" w:space="0" w:color="000000"/>
              <w:bottom w:val="single" w:sz="4" w:space="0" w:color="000000"/>
              <w:right w:val="single" w:sz="4" w:space="0" w:color="000000"/>
            </w:tcBorders>
            <w:hideMark/>
          </w:tcPr>
          <w:p w14:paraId="064A2F29" w14:textId="2A601E67" w:rsidR="00F02867" w:rsidRPr="003A1EDD" w:rsidRDefault="00024178" w:rsidP="00C052EB">
            <w:pPr>
              <w:pStyle w:val="TableParagraph"/>
              <w:ind w:left="57" w:right="57"/>
              <w:rPr>
                <w:sz w:val="20"/>
                <w:szCs w:val="20"/>
                <w:lang w:val="tr-TR"/>
              </w:rPr>
            </w:pPr>
            <w:r w:rsidRPr="00024178">
              <w:rPr>
                <w:sz w:val="20"/>
                <w:szCs w:val="20"/>
                <w:lang w:val="tr-TR"/>
              </w:rPr>
              <w:t>Doç. Dr. Mustafa ŞEN</w:t>
            </w:r>
          </w:p>
        </w:tc>
      </w:tr>
      <w:tr w:rsidR="00F02867" w:rsidRPr="00FF5914" w14:paraId="310B735F" w14:textId="77777777" w:rsidTr="005538BA">
        <w:trPr>
          <w:trHeight w:val="251"/>
          <w:jc w:val="center"/>
        </w:trPr>
        <w:tc>
          <w:tcPr>
            <w:tcW w:w="4339" w:type="dxa"/>
            <w:gridSpan w:val="3"/>
            <w:tcBorders>
              <w:top w:val="single" w:sz="4" w:space="0" w:color="000000"/>
              <w:left w:val="single" w:sz="4" w:space="0" w:color="000000"/>
              <w:bottom w:val="single" w:sz="4" w:space="0" w:color="000000"/>
              <w:right w:val="single" w:sz="4" w:space="0" w:color="000000"/>
            </w:tcBorders>
            <w:hideMark/>
          </w:tcPr>
          <w:p w14:paraId="043A3E93" w14:textId="77777777" w:rsidR="00F02867" w:rsidRPr="00FF5914" w:rsidRDefault="00F02867" w:rsidP="004F0440">
            <w:pPr>
              <w:pStyle w:val="TableParagraph"/>
              <w:ind w:left="175"/>
              <w:rPr>
                <w:b/>
                <w:sz w:val="20"/>
                <w:szCs w:val="20"/>
                <w:lang w:val="tr-TR"/>
              </w:rPr>
            </w:pPr>
            <w:r w:rsidRPr="00FF5914">
              <w:rPr>
                <w:b/>
                <w:sz w:val="20"/>
                <w:szCs w:val="20"/>
                <w:lang w:val="tr-TR"/>
              </w:rPr>
              <w:t>Dersin</w:t>
            </w:r>
            <w:r w:rsidRPr="00FF5914">
              <w:rPr>
                <w:b/>
                <w:spacing w:val="-2"/>
                <w:sz w:val="20"/>
                <w:szCs w:val="20"/>
                <w:lang w:val="tr-TR"/>
              </w:rPr>
              <w:t xml:space="preserve"> </w:t>
            </w:r>
            <w:r w:rsidRPr="00FF5914">
              <w:rPr>
                <w:b/>
                <w:sz w:val="20"/>
                <w:szCs w:val="20"/>
                <w:lang w:val="tr-TR"/>
              </w:rPr>
              <w:t>Gün</w:t>
            </w:r>
            <w:r w:rsidRPr="00FF5914">
              <w:rPr>
                <w:b/>
                <w:spacing w:val="-3"/>
                <w:sz w:val="20"/>
                <w:szCs w:val="20"/>
                <w:lang w:val="tr-TR"/>
              </w:rPr>
              <w:t xml:space="preserve"> </w:t>
            </w:r>
            <w:r w:rsidRPr="00FF5914">
              <w:rPr>
                <w:b/>
                <w:sz w:val="20"/>
                <w:szCs w:val="20"/>
                <w:lang w:val="tr-TR"/>
              </w:rPr>
              <w:t>ve</w:t>
            </w:r>
            <w:r w:rsidRPr="00FF5914">
              <w:rPr>
                <w:b/>
                <w:spacing w:val="-1"/>
                <w:sz w:val="20"/>
                <w:szCs w:val="20"/>
                <w:lang w:val="tr-TR"/>
              </w:rPr>
              <w:t xml:space="preserve"> </w:t>
            </w:r>
            <w:r w:rsidRPr="00FF5914">
              <w:rPr>
                <w:b/>
                <w:sz w:val="20"/>
                <w:szCs w:val="20"/>
                <w:lang w:val="tr-TR"/>
              </w:rPr>
              <w:t>Saati</w:t>
            </w:r>
          </w:p>
        </w:tc>
        <w:tc>
          <w:tcPr>
            <w:tcW w:w="4903" w:type="dxa"/>
            <w:tcBorders>
              <w:top w:val="single" w:sz="4" w:space="0" w:color="000000"/>
              <w:left w:val="single" w:sz="4" w:space="0" w:color="000000"/>
              <w:bottom w:val="single" w:sz="4" w:space="0" w:color="000000"/>
              <w:right w:val="single" w:sz="4" w:space="0" w:color="000000"/>
            </w:tcBorders>
            <w:hideMark/>
          </w:tcPr>
          <w:p w14:paraId="497F3B1C" w14:textId="62A38E36" w:rsidR="00F02867" w:rsidRPr="00FF5914" w:rsidRDefault="003A1EDD" w:rsidP="00C052EB">
            <w:pPr>
              <w:pStyle w:val="TableParagraph"/>
              <w:ind w:left="57" w:right="57"/>
              <w:rPr>
                <w:sz w:val="20"/>
                <w:szCs w:val="20"/>
                <w:lang w:val="tr-TR"/>
              </w:rPr>
            </w:pPr>
            <w:r>
              <w:rPr>
                <w:sz w:val="20"/>
                <w:szCs w:val="20"/>
                <w:lang w:val="tr-TR"/>
              </w:rPr>
              <w:t>P</w:t>
            </w:r>
            <w:r w:rsidR="00024178">
              <w:rPr>
                <w:sz w:val="20"/>
                <w:szCs w:val="20"/>
                <w:lang w:val="tr-TR"/>
              </w:rPr>
              <w:t>azartesi</w:t>
            </w:r>
            <w:r w:rsidR="006E0F4E">
              <w:rPr>
                <w:sz w:val="20"/>
                <w:szCs w:val="20"/>
                <w:lang w:val="tr-TR"/>
              </w:rPr>
              <w:t>-</w:t>
            </w:r>
            <w:r w:rsidRPr="003A1EDD">
              <w:rPr>
                <w:sz w:val="20"/>
                <w:szCs w:val="20"/>
                <w:lang w:val="tr-TR"/>
              </w:rPr>
              <w:t>14:00-17:00</w:t>
            </w:r>
          </w:p>
        </w:tc>
      </w:tr>
      <w:tr w:rsidR="00F02867" w:rsidRPr="00FF5914" w14:paraId="7A9205F9" w14:textId="77777777" w:rsidTr="005538BA">
        <w:trPr>
          <w:trHeight w:val="178"/>
          <w:jc w:val="center"/>
        </w:trPr>
        <w:tc>
          <w:tcPr>
            <w:tcW w:w="4339" w:type="dxa"/>
            <w:gridSpan w:val="3"/>
            <w:tcBorders>
              <w:top w:val="single" w:sz="4" w:space="0" w:color="000000"/>
              <w:left w:val="single" w:sz="4" w:space="0" w:color="000000"/>
              <w:bottom w:val="single" w:sz="4" w:space="0" w:color="000000"/>
              <w:right w:val="single" w:sz="4" w:space="0" w:color="000000"/>
            </w:tcBorders>
            <w:hideMark/>
          </w:tcPr>
          <w:p w14:paraId="1F55C0F5" w14:textId="77777777" w:rsidR="00F02867" w:rsidRPr="00FF5914" w:rsidRDefault="00F02867" w:rsidP="004F0440">
            <w:pPr>
              <w:pStyle w:val="TableParagraph"/>
              <w:ind w:left="136"/>
              <w:rPr>
                <w:b/>
                <w:sz w:val="20"/>
                <w:szCs w:val="20"/>
                <w:lang w:val="tr-TR"/>
              </w:rPr>
            </w:pPr>
            <w:r w:rsidRPr="00FF5914">
              <w:rPr>
                <w:b/>
                <w:sz w:val="20"/>
                <w:szCs w:val="20"/>
                <w:lang w:val="tr-TR"/>
              </w:rPr>
              <w:t>Öğrenci Görüşme Saatleri</w:t>
            </w:r>
          </w:p>
        </w:tc>
        <w:tc>
          <w:tcPr>
            <w:tcW w:w="4903" w:type="dxa"/>
            <w:tcBorders>
              <w:top w:val="single" w:sz="4" w:space="0" w:color="000000"/>
              <w:left w:val="single" w:sz="4" w:space="0" w:color="000000"/>
              <w:bottom w:val="single" w:sz="4" w:space="0" w:color="000000"/>
              <w:right w:val="single" w:sz="4" w:space="0" w:color="000000"/>
            </w:tcBorders>
            <w:hideMark/>
          </w:tcPr>
          <w:p w14:paraId="37D82862" w14:textId="235FCFCF" w:rsidR="00F02867" w:rsidRPr="00FF5914" w:rsidRDefault="00213161" w:rsidP="00C052EB">
            <w:pPr>
              <w:pStyle w:val="TableParagraph"/>
              <w:ind w:left="57" w:right="57"/>
              <w:rPr>
                <w:sz w:val="20"/>
                <w:szCs w:val="20"/>
                <w:lang w:val="tr-TR"/>
              </w:rPr>
            </w:pPr>
            <w:r w:rsidRPr="00FF5914">
              <w:rPr>
                <w:sz w:val="20"/>
                <w:szCs w:val="20"/>
                <w:lang w:val="tr-TR"/>
              </w:rPr>
              <w:t>-</w:t>
            </w:r>
          </w:p>
        </w:tc>
      </w:tr>
      <w:tr w:rsidR="00F02867" w:rsidRPr="00FF5914" w14:paraId="0C31CBA8" w14:textId="77777777" w:rsidTr="005538BA">
        <w:trPr>
          <w:trHeight w:val="252"/>
          <w:jc w:val="center"/>
        </w:trPr>
        <w:tc>
          <w:tcPr>
            <w:tcW w:w="4339" w:type="dxa"/>
            <w:gridSpan w:val="3"/>
            <w:tcBorders>
              <w:top w:val="single" w:sz="4" w:space="0" w:color="000000"/>
              <w:left w:val="single" w:sz="4" w:space="0" w:color="000000"/>
              <w:bottom w:val="single" w:sz="4" w:space="0" w:color="000000"/>
              <w:right w:val="single" w:sz="4" w:space="0" w:color="000000"/>
            </w:tcBorders>
            <w:hideMark/>
          </w:tcPr>
          <w:p w14:paraId="4EFC2182" w14:textId="77777777" w:rsidR="00F02867" w:rsidRPr="00FF5914" w:rsidRDefault="00F02867" w:rsidP="004F0440">
            <w:pPr>
              <w:pStyle w:val="TableParagraph"/>
              <w:ind w:left="175"/>
              <w:rPr>
                <w:b/>
                <w:sz w:val="20"/>
                <w:szCs w:val="20"/>
                <w:lang w:val="tr-TR"/>
              </w:rPr>
            </w:pPr>
            <w:r w:rsidRPr="00FF5914">
              <w:rPr>
                <w:b/>
                <w:sz w:val="20"/>
                <w:szCs w:val="20"/>
                <w:lang w:val="tr-TR"/>
              </w:rPr>
              <w:t>İletişim</w:t>
            </w:r>
            <w:r w:rsidRPr="00FF5914">
              <w:rPr>
                <w:b/>
                <w:spacing w:val="-5"/>
                <w:sz w:val="20"/>
                <w:szCs w:val="20"/>
                <w:lang w:val="tr-TR"/>
              </w:rPr>
              <w:t xml:space="preserve"> </w:t>
            </w:r>
            <w:r w:rsidRPr="00FF5914">
              <w:rPr>
                <w:b/>
                <w:sz w:val="20"/>
                <w:szCs w:val="20"/>
                <w:lang w:val="tr-TR"/>
              </w:rPr>
              <w:t>Bilgileri</w:t>
            </w:r>
          </w:p>
        </w:tc>
        <w:tc>
          <w:tcPr>
            <w:tcW w:w="4903" w:type="dxa"/>
            <w:tcBorders>
              <w:top w:val="single" w:sz="4" w:space="0" w:color="000000"/>
              <w:left w:val="single" w:sz="4" w:space="0" w:color="000000"/>
              <w:bottom w:val="single" w:sz="4" w:space="0" w:color="000000"/>
              <w:right w:val="single" w:sz="4" w:space="0" w:color="000000"/>
            </w:tcBorders>
            <w:hideMark/>
          </w:tcPr>
          <w:p w14:paraId="399E6267" w14:textId="53629B40" w:rsidR="00F02867" w:rsidRPr="00FF5914" w:rsidRDefault="00024178" w:rsidP="00231BC6">
            <w:pPr>
              <w:ind w:left="57" w:right="57"/>
              <w:rPr>
                <w:color w:val="000000"/>
                <w:sz w:val="20"/>
                <w:szCs w:val="20"/>
              </w:rPr>
            </w:pPr>
            <w:r w:rsidRPr="00024178">
              <w:rPr>
                <w:color w:val="000000"/>
                <w:sz w:val="20"/>
                <w:szCs w:val="20"/>
                <w:lang w:val="tr-TR"/>
              </w:rPr>
              <w:t>mustafasen</w:t>
            </w:r>
            <w:r w:rsidR="006E0F4E">
              <w:rPr>
                <w:color w:val="000000"/>
                <w:sz w:val="20"/>
                <w:szCs w:val="20"/>
                <w:lang w:val="tr-TR"/>
              </w:rPr>
              <w:t>@ktu.edu.tr</w:t>
            </w:r>
            <w:r w:rsidR="003A1EDD">
              <w:rPr>
                <w:color w:val="000000"/>
                <w:sz w:val="20"/>
                <w:szCs w:val="20"/>
                <w:lang w:val="tr-TR"/>
              </w:rPr>
              <w:t>/</w:t>
            </w:r>
            <w:r w:rsidRPr="00024178">
              <w:rPr>
                <w:color w:val="000000"/>
                <w:sz w:val="20"/>
                <w:szCs w:val="20"/>
                <w:lang w:val="tr-TR"/>
              </w:rPr>
              <w:t>04623773486</w:t>
            </w:r>
          </w:p>
        </w:tc>
      </w:tr>
      <w:tr w:rsidR="00F02867" w:rsidRPr="00FF5914" w14:paraId="4A04515C" w14:textId="77777777" w:rsidTr="00B174C8">
        <w:trPr>
          <w:trHeight w:val="206"/>
          <w:jc w:val="center"/>
        </w:trPr>
        <w:tc>
          <w:tcPr>
            <w:tcW w:w="4339" w:type="dxa"/>
            <w:gridSpan w:val="3"/>
            <w:tcBorders>
              <w:top w:val="single" w:sz="4" w:space="0" w:color="000000"/>
              <w:left w:val="single" w:sz="4" w:space="0" w:color="000000"/>
              <w:bottom w:val="single" w:sz="4" w:space="0" w:color="000000"/>
              <w:right w:val="single" w:sz="4" w:space="0" w:color="000000"/>
            </w:tcBorders>
            <w:vAlign w:val="center"/>
            <w:hideMark/>
          </w:tcPr>
          <w:p w14:paraId="6D5EB562" w14:textId="74548A30" w:rsidR="00F02867" w:rsidRPr="00FF5914" w:rsidRDefault="00F02867" w:rsidP="00B174C8">
            <w:pPr>
              <w:pStyle w:val="TableParagraph"/>
              <w:ind w:left="175" w:right="293"/>
              <w:rPr>
                <w:b/>
                <w:sz w:val="20"/>
                <w:szCs w:val="20"/>
                <w:lang w:val="tr-TR"/>
              </w:rPr>
            </w:pPr>
            <w:r w:rsidRPr="00FF5914">
              <w:rPr>
                <w:b/>
                <w:sz w:val="20"/>
                <w:szCs w:val="20"/>
                <w:lang w:val="tr-TR"/>
              </w:rPr>
              <w:t>Öğretim Yöntemi</w:t>
            </w:r>
          </w:p>
        </w:tc>
        <w:tc>
          <w:tcPr>
            <w:tcW w:w="4903" w:type="dxa"/>
            <w:tcBorders>
              <w:top w:val="single" w:sz="4" w:space="0" w:color="000000"/>
              <w:left w:val="single" w:sz="4" w:space="0" w:color="000000"/>
              <w:bottom w:val="single" w:sz="4" w:space="0" w:color="000000"/>
              <w:right w:val="single" w:sz="4" w:space="0" w:color="000000"/>
            </w:tcBorders>
            <w:hideMark/>
          </w:tcPr>
          <w:p w14:paraId="38DB2417" w14:textId="46C7C60B" w:rsidR="00F02867" w:rsidRPr="00FF5914" w:rsidRDefault="00FA7ADF" w:rsidP="00FA7ADF">
            <w:pPr>
              <w:pStyle w:val="TableParagraph"/>
              <w:ind w:left="0" w:right="57"/>
              <w:jc w:val="both"/>
              <w:rPr>
                <w:sz w:val="20"/>
                <w:szCs w:val="20"/>
                <w:lang w:val="tr-TR"/>
              </w:rPr>
            </w:pPr>
            <w:r w:rsidRPr="00FF5914">
              <w:rPr>
                <w:sz w:val="20"/>
                <w:szCs w:val="20"/>
                <w:lang w:val="tr-TR"/>
              </w:rPr>
              <w:t xml:space="preserve"> </w:t>
            </w:r>
            <w:r w:rsidR="00367DBD" w:rsidRPr="00367DBD">
              <w:rPr>
                <w:sz w:val="20"/>
                <w:szCs w:val="20"/>
                <w:lang w:val="tr-TR"/>
              </w:rPr>
              <w:t>Yüz yüze</w:t>
            </w:r>
          </w:p>
        </w:tc>
      </w:tr>
      <w:tr w:rsidR="00F02867" w:rsidRPr="00FF5914" w14:paraId="28D4DDD0" w14:textId="77777777" w:rsidTr="005538BA">
        <w:trPr>
          <w:trHeight w:val="745"/>
          <w:jc w:val="center"/>
        </w:trPr>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3EC3519C" w14:textId="77777777" w:rsidR="00F02867" w:rsidRPr="00FF5914" w:rsidRDefault="00F02867" w:rsidP="00C1713A">
            <w:pPr>
              <w:pStyle w:val="TableParagraph"/>
              <w:ind w:right="113"/>
              <w:rPr>
                <w:b/>
                <w:sz w:val="20"/>
                <w:szCs w:val="20"/>
                <w:lang w:val="tr-TR"/>
              </w:rPr>
            </w:pPr>
            <w:r w:rsidRPr="00FF5914">
              <w:rPr>
                <w:b/>
                <w:sz w:val="20"/>
                <w:szCs w:val="20"/>
                <w:lang w:val="tr-TR"/>
              </w:rPr>
              <w:t>Dersin</w:t>
            </w:r>
            <w:r w:rsidRPr="00FF5914">
              <w:rPr>
                <w:b/>
                <w:spacing w:val="-2"/>
                <w:sz w:val="20"/>
                <w:szCs w:val="20"/>
                <w:lang w:val="tr-TR"/>
              </w:rPr>
              <w:t xml:space="preserve"> </w:t>
            </w:r>
            <w:r w:rsidRPr="00FF5914">
              <w:rPr>
                <w:b/>
                <w:sz w:val="20"/>
                <w:szCs w:val="20"/>
                <w:lang w:val="tr-TR"/>
              </w:rPr>
              <w:t>Amacı</w:t>
            </w:r>
          </w:p>
          <w:p w14:paraId="734F3364" w14:textId="61419C1E" w:rsidR="00231BC6" w:rsidRPr="00FF5914" w:rsidRDefault="00231BC6" w:rsidP="00C1713A">
            <w:pPr>
              <w:pStyle w:val="TableParagraph"/>
              <w:ind w:right="113"/>
              <w:rPr>
                <w:b/>
                <w:sz w:val="20"/>
                <w:szCs w:val="20"/>
              </w:rPr>
            </w:pPr>
            <w:r w:rsidRPr="00FF5914">
              <w:rPr>
                <w:b/>
                <w:sz w:val="20"/>
                <w:szCs w:val="20"/>
                <w:highlight w:val="yellow"/>
                <w:lang w:val="tr-TR"/>
              </w:rPr>
              <w:t>(</w:t>
            </w:r>
            <w:r w:rsidR="00B174C8" w:rsidRPr="00FF5914">
              <w:rPr>
                <w:b/>
                <w:sz w:val="18"/>
                <w:szCs w:val="18"/>
                <w:highlight w:val="yellow"/>
                <w:lang w:val="tr-TR"/>
              </w:rPr>
              <w:t>bilgi paketinde belirtilen amaçla aynı olmalıdır</w:t>
            </w:r>
            <w:r w:rsidRPr="00FF5914">
              <w:rPr>
                <w:b/>
                <w:sz w:val="18"/>
                <w:szCs w:val="18"/>
                <w:highlight w:val="yellow"/>
                <w:lang w:val="tr-TR"/>
              </w:rPr>
              <w:t>)</w:t>
            </w:r>
          </w:p>
        </w:tc>
        <w:tc>
          <w:tcPr>
            <w:tcW w:w="4903" w:type="dxa"/>
            <w:tcBorders>
              <w:top w:val="single" w:sz="4" w:space="0" w:color="000000"/>
              <w:left w:val="single" w:sz="4" w:space="0" w:color="000000"/>
              <w:bottom w:val="single" w:sz="4" w:space="0" w:color="000000"/>
              <w:right w:val="single" w:sz="4" w:space="0" w:color="000000"/>
            </w:tcBorders>
          </w:tcPr>
          <w:p w14:paraId="40737824" w14:textId="6CB84A4F" w:rsidR="00F02867" w:rsidRPr="00FF5914" w:rsidRDefault="00524602" w:rsidP="00971D6D">
            <w:pPr>
              <w:pStyle w:val="TableParagraph"/>
              <w:ind w:left="57" w:right="57"/>
              <w:jc w:val="both"/>
              <w:rPr>
                <w:noProof/>
                <w:sz w:val="20"/>
                <w:szCs w:val="20"/>
              </w:rPr>
            </w:pPr>
            <w:bookmarkStart w:id="0" w:name="OLE_LINK1"/>
            <w:r w:rsidRPr="00524602">
              <w:rPr>
                <w:sz w:val="20"/>
              </w:rPr>
              <w:t>Bu ders öğrencilerin farklı refah rejimleri bağlamında sosyal politikalardaki dönüşümü çözümleyebilmesini ve bu dönüşümün dezavantajlı gruplar (çocuk, yaşlı, engelli, kadın, genç, eski hükümlü, göçmen, gaziler ve şehit aileleri, insan ticareti mağdurları) üzerindeki etkilerini değerlendirebilmesini amaçlamaktadır</w:t>
            </w:r>
            <w:r w:rsidR="00024178">
              <w:rPr>
                <w:sz w:val="20"/>
              </w:rPr>
              <w:t>.</w:t>
            </w:r>
            <w:bookmarkEnd w:id="0"/>
          </w:p>
        </w:tc>
      </w:tr>
      <w:tr w:rsidR="00F02867" w:rsidRPr="00FF5914" w14:paraId="1573EF76" w14:textId="77777777" w:rsidTr="005538BA">
        <w:trPr>
          <w:trHeight w:val="977"/>
          <w:jc w:val="center"/>
        </w:trPr>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785A4071" w14:textId="77777777" w:rsidR="00F02867" w:rsidRPr="00FF5914" w:rsidRDefault="00F02867" w:rsidP="00C1713A">
            <w:pPr>
              <w:pStyle w:val="TableParagraph"/>
              <w:ind w:right="113"/>
              <w:rPr>
                <w:b/>
                <w:sz w:val="20"/>
                <w:szCs w:val="20"/>
                <w:lang w:val="tr-TR"/>
              </w:rPr>
            </w:pPr>
            <w:r w:rsidRPr="00FF5914">
              <w:rPr>
                <w:b/>
                <w:sz w:val="20"/>
                <w:szCs w:val="20"/>
                <w:lang w:val="tr-TR"/>
              </w:rPr>
              <w:t>Dersin</w:t>
            </w:r>
            <w:r w:rsidRPr="00FF5914">
              <w:rPr>
                <w:b/>
                <w:spacing w:val="-5"/>
                <w:sz w:val="20"/>
                <w:szCs w:val="20"/>
                <w:lang w:val="tr-TR"/>
              </w:rPr>
              <w:t xml:space="preserve"> </w:t>
            </w:r>
            <w:r w:rsidRPr="00FF5914">
              <w:rPr>
                <w:b/>
                <w:sz w:val="20"/>
                <w:szCs w:val="20"/>
                <w:lang w:val="tr-TR"/>
              </w:rPr>
              <w:t>Öğrenme</w:t>
            </w:r>
            <w:r w:rsidRPr="00FF5914">
              <w:rPr>
                <w:b/>
                <w:spacing w:val="-3"/>
                <w:sz w:val="20"/>
                <w:szCs w:val="20"/>
                <w:lang w:val="tr-TR"/>
              </w:rPr>
              <w:t xml:space="preserve"> </w:t>
            </w:r>
            <w:r w:rsidRPr="00FF5914">
              <w:rPr>
                <w:b/>
                <w:sz w:val="20"/>
                <w:szCs w:val="20"/>
                <w:lang w:val="tr-TR"/>
              </w:rPr>
              <w:t>Çıktıları (DÖK)</w:t>
            </w:r>
          </w:p>
          <w:p w14:paraId="3B52FA80" w14:textId="73697202" w:rsidR="00231BC6" w:rsidRPr="00FF5914" w:rsidRDefault="005538BA" w:rsidP="005538BA">
            <w:pPr>
              <w:pStyle w:val="TableParagraph"/>
              <w:ind w:right="113"/>
              <w:rPr>
                <w:b/>
                <w:sz w:val="18"/>
                <w:szCs w:val="18"/>
                <w:lang w:val="tr-TR"/>
              </w:rPr>
            </w:pPr>
            <w:r w:rsidRPr="00FF5914">
              <w:rPr>
                <w:b/>
                <w:sz w:val="18"/>
                <w:szCs w:val="18"/>
                <w:highlight w:val="yellow"/>
                <w:lang w:val="tr-TR"/>
              </w:rPr>
              <w:t>(Bilgi paketinde belirtilen ders çıktılarıyla aynı olmalıdır)</w:t>
            </w:r>
          </w:p>
        </w:tc>
        <w:tc>
          <w:tcPr>
            <w:tcW w:w="4903" w:type="dxa"/>
            <w:tcBorders>
              <w:top w:val="single" w:sz="4" w:space="0" w:color="000000"/>
              <w:left w:val="single" w:sz="4" w:space="0" w:color="000000"/>
              <w:bottom w:val="single" w:sz="4" w:space="0" w:color="000000"/>
              <w:right w:val="single" w:sz="4" w:space="0" w:color="000000"/>
            </w:tcBorders>
          </w:tcPr>
          <w:p w14:paraId="7CB40C15" w14:textId="22406D61" w:rsidR="004D289B" w:rsidRPr="00FF5914" w:rsidRDefault="004D289B" w:rsidP="005538BA">
            <w:pPr>
              <w:ind w:left="57" w:right="57"/>
              <w:rPr>
                <w:noProof/>
                <w:color w:val="212529"/>
                <w:sz w:val="20"/>
                <w:szCs w:val="20"/>
                <w:lang w:val="tr-TR" w:eastAsia="tr-TR"/>
              </w:rPr>
            </w:pPr>
            <w:r>
              <w:rPr>
                <w:b/>
                <w:sz w:val="20"/>
              </w:rPr>
              <w:t>Bu dersi başarı ile tamamlayan öğrenciler:</w:t>
            </w:r>
            <w:r>
              <w:rPr>
                <w:b/>
                <w:sz w:val="20"/>
              </w:rPr>
              <w:br/>
              <w:t>ÖK - 1 :Dezavantajlı grupların sosyal politika açısından önemini gerekçeleriyle ortaya koyar.</w:t>
            </w:r>
            <w:r>
              <w:rPr>
                <w:b/>
                <w:sz w:val="20"/>
              </w:rPr>
              <w:br/>
              <w:t>ÖK - 2 :Farklı dezavantajlı grupları (çocuk, yaşlı, engelli, kadın vb.) sosyal hizmetler perspektifinden karşılaştırmalı olarak inceler.</w:t>
            </w:r>
            <w:r>
              <w:rPr>
                <w:b/>
                <w:sz w:val="20"/>
              </w:rPr>
              <w:br/>
              <w:t>ÖK - 3 :Her bir dezavantajlı gruba özgü sosyal politika sorunlarını tartışır.</w:t>
            </w:r>
            <w:r>
              <w:rPr>
                <w:b/>
                <w:sz w:val="20"/>
              </w:rPr>
              <w:br/>
              <w:t>ÖK - 4 :Sosyal politika önerilerini sosyal adalet ilkesi çerçevesinde değerlendirir.</w:t>
            </w:r>
            <w:r>
              <w:rPr>
                <w:b/>
                <w:sz w:val="20"/>
              </w:rPr>
              <w:br/>
              <w:t>ÖK - 5 :Özel gruplara yönelik güncel sosyal sorunlara somut çözüm önerileri geliştirir.</w:t>
            </w:r>
            <w:r>
              <w:rPr>
                <w:b/>
                <w:sz w:val="20"/>
              </w:rPr>
              <w:br/>
              <w:t>ÖK - 6 :Dezavantajlı gruplara yönelik sosyal politika alanındaki güncel gelişmeleri ve eleştirileri takip ederek yorumlar.</w:t>
            </w:r>
            <w:r>
              <w:rPr>
                <w:b/>
                <w:sz w:val="20"/>
              </w:rPr>
              <w:br/>
              <w:t>ÖK - 7 :Dezavantajlı gruplarla ilgili gelişmeleri kavramsal araçlar kullanarak derinlemesine analiz eder.</w:t>
            </w:r>
          </w:p>
        </w:tc>
      </w:tr>
      <w:tr w:rsidR="00F02867" w:rsidRPr="00FF5914" w14:paraId="22E52740" w14:textId="77777777" w:rsidTr="005538BA">
        <w:trPr>
          <w:trHeight w:val="977"/>
          <w:jc w:val="center"/>
        </w:trPr>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52434B0A" w14:textId="77777777" w:rsidR="00F02867" w:rsidRPr="00FF5914" w:rsidRDefault="00F02867" w:rsidP="00C1713A">
            <w:pPr>
              <w:pStyle w:val="TableParagraph"/>
              <w:ind w:right="113"/>
              <w:rPr>
                <w:b/>
                <w:noProof/>
                <w:sz w:val="20"/>
                <w:szCs w:val="20"/>
                <w:lang w:val="tr-TR"/>
              </w:rPr>
            </w:pPr>
            <w:r w:rsidRPr="00FF5914">
              <w:rPr>
                <w:b/>
                <w:noProof/>
                <w:sz w:val="20"/>
                <w:szCs w:val="20"/>
                <w:lang w:val="tr-TR"/>
              </w:rPr>
              <w:t>Dersin Katkı Sağladığı Program Öğrenim Kazanımları (PÖK)</w:t>
            </w:r>
          </w:p>
          <w:p w14:paraId="03DADAE2" w14:textId="3AE52359" w:rsidR="00231BC6" w:rsidRPr="00FF5914" w:rsidRDefault="005538BA" w:rsidP="005538BA">
            <w:pPr>
              <w:pStyle w:val="TableParagraph"/>
              <w:ind w:right="113"/>
              <w:rPr>
                <w:b/>
                <w:noProof/>
                <w:sz w:val="18"/>
                <w:szCs w:val="18"/>
              </w:rPr>
            </w:pPr>
            <w:r w:rsidRPr="00FF5914">
              <w:rPr>
                <w:b/>
                <w:noProof/>
                <w:sz w:val="18"/>
                <w:szCs w:val="18"/>
                <w:highlight w:val="yellow"/>
              </w:rPr>
              <w:t>(Bilgi paketinde belirtilen dersin program katkıları ile aynı olmalıdır)</w:t>
            </w:r>
          </w:p>
        </w:tc>
        <w:tc>
          <w:tcPr>
            <w:tcW w:w="4903" w:type="dxa"/>
            <w:tcBorders>
              <w:top w:val="single" w:sz="4" w:space="0" w:color="000000"/>
              <w:left w:val="single" w:sz="4" w:space="0" w:color="000000"/>
              <w:bottom w:val="single" w:sz="4" w:space="0" w:color="000000"/>
              <w:right w:val="single" w:sz="4" w:space="0" w:color="000000"/>
            </w:tcBorders>
          </w:tcPr>
          <w:p w14:paraId="7E0BB9D5" w14:textId="3B8E458B" w:rsidR="00F02867" w:rsidRPr="00801AE8" w:rsidRDefault="00213161" w:rsidP="005538BA">
            <w:pPr>
              <w:ind w:left="57" w:right="57"/>
              <w:rPr>
                <w:noProof/>
                <w:sz w:val="20"/>
                <w:szCs w:val="20"/>
                <w:lang w:eastAsia="tr-TR"/>
              </w:rPr>
            </w:pPr>
            <w:r w:rsidRPr="00801AE8">
              <w:rPr>
                <w:noProof/>
                <w:sz w:val="20"/>
                <w:szCs w:val="20"/>
                <w:lang w:eastAsia="tr-TR"/>
              </w:rPr>
              <w:t xml:space="preserve">PÖK </w:t>
            </w:r>
            <w:r w:rsidR="00024178">
              <w:rPr>
                <w:noProof/>
                <w:sz w:val="20"/>
                <w:szCs w:val="20"/>
                <w:lang w:eastAsia="tr-TR"/>
              </w:rPr>
              <w:t>8</w:t>
            </w:r>
            <w:r w:rsidR="00801AE8" w:rsidRPr="00801AE8">
              <w:rPr>
                <w:noProof/>
                <w:sz w:val="20"/>
                <w:szCs w:val="20"/>
                <w:lang w:eastAsia="tr-TR"/>
              </w:rPr>
              <w:t xml:space="preserve">, PÖK </w:t>
            </w:r>
            <w:r w:rsidR="00024178">
              <w:rPr>
                <w:noProof/>
                <w:sz w:val="20"/>
                <w:szCs w:val="20"/>
                <w:lang w:eastAsia="tr-TR"/>
              </w:rPr>
              <w:t>9</w:t>
            </w:r>
          </w:p>
        </w:tc>
      </w:tr>
      <w:tr w:rsidR="00F02867" w:rsidRPr="00FF5914" w14:paraId="4A44F0B8" w14:textId="77777777" w:rsidTr="005538BA">
        <w:trPr>
          <w:trHeight w:val="977"/>
          <w:jc w:val="center"/>
        </w:trPr>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4BFCEF0A" w14:textId="3588C913" w:rsidR="00F02867" w:rsidRPr="00FF5914" w:rsidRDefault="00F02867" w:rsidP="00C1713A">
            <w:pPr>
              <w:pStyle w:val="TableParagraph"/>
              <w:ind w:right="113"/>
              <w:rPr>
                <w:b/>
                <w:sz w:val="20"/>
                <w:szCs w:val="20"/>
              </w:rPr>
            </w:pPr>
            <w:r w:rsidRPr="00FF5914">
              <w:rPr>
                <w:b/>
                <w:sz w:val="20"/>
                <w:szCs w:val="20"/>
                <w:lang w:val="tr-TR"/>
              </w:rPr>
              <w:t>Ölçme-</w:t>
            </w:r>
            <w:r w:rsidR="00B174C8" w:rsidRPr="00FF5914">
              <w:rPr>
                <w:b/>
                <w:sz w:val="20"/>
                <w:szCs w:val="20"/>
                <w:lang w:val="tr-TR"/>
              </w:rPr>
              <w:t>değerlendirme</w:t>
            </w:r>
          </w:p>
        </w:tc>
        <w:tc>
          <w:tcPr>
            <w:tcW w:w="4903" w:type="dxa"/>
            <w:tcBorders>
              <w:top w:val="single" w:sz="4" w:space="0" w:color="000000"/>
              <w:left w:val="single" w:sz="4" w:space="0" w:color="000000"/>
              <w:bottom w:val="single" w:sz="4" w:space="0" w:color="000000"/>
              <w:right w:val="single" w:sz="4" w:space="0" w:color="000000"/>
            </w:tcBorders>
            <w:vAlign w:val="center"/>
          </w:tcPr>
          <w:p w14:paraId="416B3E61" w14:textId="3D213770" w:rsidR="00F02867" w:rsidRPr="00FF5914" w:rsidRDefault="00BB1523" w:rsidP="00BB1523">
            <w:pPr>
              <w:ind w:right="57"/>
              <w:jc w:val="both"/>
              <w:rPr>
                <w:noProof/>
                <w:sz w:val="20"/>
                <w:szCs w:val="20"/>
              </w:rPr>
            </w:pPr>
            <w:r w:rsidRPr="00FF5914">
              <w:rPr>
                <w:noProof/>
                <w:sz w:val="20"/>
                <w:szCs w:val="20"/>
              </w:rPr>
              <w:t xml:space="preserve"> </w:t>
            </w:r>
            <w:r w:rsidR="00213161" w:rsidRPr="00FF5914">
              <w:rPr>
                <w:noProof/>
                <w:sz w:val="20"/>
                <w:szCs w:val="20"/>
              </w:rPr>
              <w:t>Sınav</w:t>
            </w:r>
          </w:p>
        </w:tc>
      </w:tr>
      <w:tr w:rsidR="00F02867" w:rsidRPr="00FF5914" w14:paraId="51626D17" w14:textId="77777777" w:rsidTr="005538BA">
        <w:trPr>
          <w:trHeight w:val="977"/>
          <w:jc w:val="center"/>
        </w:trPr>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0D59823C" w14:textId="77777777" w:rsidR="00F02867" w:rsidRPr="00FF5914" w:rsidRDefault="00F02867" w:rsidP="000666CD">
            <w:pPr>
              <w:pStyle w:val="TableParagraph"/>
              <w:ind w:right="113"/>
              <w:rPr>
                <w:b/>
                <w:noProof/>
                <w:sz w:val="20"/>
                <w:szCs w:val="20"/>
              </w:rPr>
            </w:pPr>
            <w:r w:rsidRPr="00FF5914">
              <w:rPr>
                <w:b/>
                <w:noProof/>
                <w:sz w:val="20"/>
                <w:szCs w:val="20"/>
              </w:rPr>
              <w:t xml:space="preserve">Çalışma/Öğrenme </w:t>
            </w:r>
          </w:p>
          <w:p w14:paraId="791008E3" w14:textId="3DE5DFE2" w:rsidR="001171BA" w:rsidRPr="00FF5914" w:rsidRDefault="001171BA" w:rsidP="000666CD">
            <w:pPr>
              <w:pStyle w:val="TableParagraph"/>
              <w:ind w:right="113"/>
              <w:rPr>
                <w:b/>
                <w:noProof/>
                <w:sz w:val="20"/>
                <w:szCs w:val="20"/>
              </w:rPr>
            </w:pPr>
            <w:r w:rsidRPr="00FF5914">
              <w:rPr>
                <w:b/>
                <w:noProof/>
                <w:sz w:val="20"/>
                <w:szCs w:val="20"/>
                <w:highlight w:val="yellow"/>
              </w:rPr>
              <w:t>(Opsiyonel)</w:t>
            </w:r>
          </w:p>
        </w:tc>
        <w:tc>
          <w:tcPr>
            <w:tcW w:w="4903" w:type="dxa"/>
            <w:tcBorders>
              <w:top w:val="single" w:sz="4" w:space="0" w:color="000000"/>
              <w:left w:val="single" w:sz="4" w:space="0" w:color="000000"/>
              <w:bottom w:val="single" w:sz="4" w:space="0" w:color="000000"/>
              <w:right w:val="single" w:sz="4" w:space="0" w:color="000000"/>
            </w:tcBorders>
            <w:vAlign w:val="center"/>
          </w:tcPr>
          <w:p w14:paraId="7731ED1D" w14:textId="6E86EDED" w:rsidR="00F02867" w:rsidRPr="00FF5914" w:rsidRDefault="00213161" w:rsidP="00B51C0F">
            <w:pPr>
              <w:ind w:left="57" w:right="57"/>
              <w:jc w:val="both"/>
              <w:rPr>
                <w:noProof/>
                <w:sz w:val="20"/>
                <w:szCs w:val="20"/>
              </w:rPr>
            </w:pPr>
            <w:r w:rsidRPr="00FF5914">
              <w:rPr>
                <w:noProof/>
                <w:sz w:val="20"/>
                <w:szCs w:val="20"/>
              </w:rPr>
              <w:t>-</w:t>
            </w:r>
          </w:p>
        </w:tc>
      </w:tr>
      <w:tr w:rsidR="00F02867" w:rsidRPr="00FF5914" w14:paraId="725DB730" w14:textId="77777777" w:rsidTr="005538BA">
        <w:trPr>
          <w:trHeight w:val="977"/>
          <w:jc w:val="center"/>
        </w:trPr>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0EF2704E" w14:textId="77777777" w:rsidR="00F02867" w:rsidRPr="00FF5914" w:rsidRDefault="00F02867" w:rsidP="007D5881">
            <w:pPr>
              <w:pStyle w:val="TableParagraph"/>
              <w:ind w:right="113"/>
              <w:rPr>
                <w:b/>
                <w:noProof/>
                <w:sz w:val="20"/>
                <w:szCs w:val="20"/>
                <w:lang w:val="tr-TR"/>
              </w:rPr>
            </w:pPr>
            <w:r w:rsidRPr="00FF5914">
              <w:rPr>
                <w:b/>
                <w:noProof/>
                <w:sz w:val="20"/>
                <w:szCs w:val="20"/>
                <w:lang w:val="tr-TR"/>
              </w:rPr>
              <w:t>Öğrenci Davranışları</w:t>
            </w:r>
          </w:p>
          <w:p w14:paraId="2E121E51" w14:textId="77777777" w:rsidR="00F02867" w:rsidRPr="00FF5914" w:rsidRDefault="00F02867" w:rsidP="007D5881">
            <w:pPr>
              <w:pStyle w:val="TableParagraph"/>
              <w:ind w:right="113"/>
              <w:rPr>
                <w:b/>
                <w:noProof/>
                <w:sz w:val="20"/>
                <w:szCs w:val="20"/>
                <w:lang w:val="tr-TR"/>
              </w:rPr>
            </w:pPr>
            <w:r w:rsidRPr="00FF5914">
              <w:rPr>
                <w:b/>
                <w:noProof/>
                <w:sz w:val="20"/>
                <w:szCs w:val="20"/>
                <w:lang w:val="tr-TR"/>
              </w:rPr>
              <w:t>(Ders ve Sınav İlkeleri)</w:t>
            </w:r>
          </w:p>
          <w:p w14:paraId="0703F876" w14:textId="0821C4C6" w:rsidR="007D0E8F" w:rsidRPr="00FF5914" w:rsidRDefault="007D0E8F" w:rsidP="007D5881">
            <w:pPr>
              <w:pStyle w:val="TableParagraph"/>
              <w:ind w:right="113"/>
              <w:rPr>
                <w:b/>
                <w:sz w:val="20"/>
                <w:szCs w:val="20"/>
              </w:rPr>
            </w:pPr>
            <w:r w:rsidRPr="00FF5914">
              <w:rPr>
                <w:b/>
                <w:noProof/>
                <w:sz w:val="20"/>
                <w:szCs w:val="20"/>
                <w:highlight w:val="yellow"/>
              </w:rPr>
              <w:t>(Opsiyonel)</w:t>
            </w:r>
          </w:p>
        </w:tc>
        <w:tc>
          <w:tcPr>
            <w:tcW w:w="4903" w:type="dxa"/>
            <w:tcBorders>
              <w:top w:val="single" w:sz="4" w:space="0" w:color="000000"/>
              <w:left w:val="single" w:sz="4" w:space="0" w:color="000000"/>
              <w:bottom w:val="single" w:sz="4" w:space="0" w:color="000000"/>
              <w:right w:val="single" w:sz="4" w:space="0" w:color="000000"/>
            </w:tcBorders>
            <w:vAlign w:val="center"/>
          </w:tcPr>
          <w:p w14:paraId="3E5F8AD4" w14:textId="641A48AC" w:rsidR="00F02867" w:rsidRPr="00FF5914" w:rsidRDefault="00BB1523" w:rsidP="00BB1523">
            <w:pPr>
              <w:pStyle w:val="TableParagraph"/>
              <w:ind w:left="0" w:right="57"/>
              <w:jc w:val="both"/>
              <w:rPr>
                <w:noProof/>
                <w:sz w:val="20"/>
                <w:szCs w:val="20"/>
              </w:rPr>
            </w:pPr>
            <w:r w:rsidRPr="00FF5914">
              <w:rPr>
                <w:noProof/>
                <w:sz w:val="20"/>
                <w:szCs w:val="20"/>
              </w:rPr>
              <w:t xml:space="preserve"> </w:t>
            </w:r>
            <w:r w:rsidR="00213161" w:rsidRPr="00FF5914">
              <w:rPr>
                <w:noProof/>
                <w:sz w:val="20"/>
                <w:szCs w:val="20"/>
              </w:rPr>
              <w:t>-</w:t>
            </w:r>
          </w:p>
        </w:tc>
      </w:tr>
      <w:tr w:rsidR="00BD5671" w:rsidRPr="00FF5914" w14:paraId="5C67998E" w14:textId="77777777" w:rsidTr="00BB55B2">
        <w:trPr>
          <w:trHeight w:val="233"/>
          <w:jc w:val="center"/>
        </w:trPr>
        <w:tc>
          <w:tcPr>
            <w:tcW w:w="9242" w:type="dxa"/>
            <w:gridSpan w:val="4"/>
            <w:tcBorders>
              <w:top w:val="single" w:sz="4" w:space="0" w:color="000000"/>
              <w:left w:val="single" w:sz="4" w:space="0" w:color="000000"/>
              <w:bottom w:val="single" w:sz="4" w:space="0" w:color="000000"/>
              <w:right w:val="single" w:sz="4" w:space="0" w:color="000000"/>
            </w:tcBorders>
          </w:tcPr>
          <w:p w14:paraId="5E116549" w14:textId="5437EDA9" w:rsidR="00BD5671" w:rsidRPr="00FF5914" w:rsidRDefault="00BD5671" w:rsidP="00B174C8">
            <w:pPr>
              <w:ind w:left="113" w:right="113"/>
              <w:rPr>
                <w:b/>
                <w:bCs/>
                <w:color w:val="212529"/>
                <w:sz w:val="20"/>
                <w:szCs w:val="20"/>
                <w:lang w:val="tr-TR" w:eastAsia="tr-TR"/>
              </w:rPr>
            </w:pPr>
            <w:r w:rsidRPr="00FF5914">
              <w:rPr>
                <w:b/>
                <w:sz w:val="20"/>
                <w:szCs w:val="20"/>
                <w:lang w:val="tr-TR"/>
              </w:rPr>
              <w:t>Haftalık</w:t>
            </w:r>
            <w:r w:rsidRPr="00FF5914">
              <w:rPr>
                <w:b/>
                <w:spacing w:val="-4"/>
                <w:sz w:val="20"/>
                <w:szCs w:val="20"/>
                <w:lang w:val="tr-TR"/>
              </w:rPr>
              <w:t xml:space="preserve"> </w:t>
            </w:r>
            <w:r w:rsidRPr="00FF5914">
              <w:rPr>
                <w:b/>
                <w:sz w:val="20"/>
                <w:szCs w:val="20"/>
                <w:lang w:val="tr-TR"/>
              </w:rPr>
              <w:t>Ders</w:t>
            </w:r>
            <w:r w:rsidRPr="00FF5914">
              <w:rPr>
                <w:b/>
                <w:spacing w:val="-3"/>
                <w:sz w:val="20"/>
                <w:szCs w:val="20"/>
                <w:lang w:val="tr-TR"/>
              </w:rPr>
              <w:t xml:space="preserve"> </w:t>
            </w:r>
            <w:r w:rsidRPr="00FF5914">
              <w:rPr>
                <w:b/>
                <w:sz w:val="20"/>
                <w:szCs w:val="20"/>
                <w:lang w:val="tr-TR"/>
              </w:rPr>
              <w:t>Konuları</w:t>
            </w:r>
            <w:r w:rsidR="00231BC6" w:rsidRPr="00FF5914">
              <w:rPr>
                <w:sz w:val="20"/>
                <w:szCs w:val="20"/>
                <w:lang w:val="tr-TR"/>
              </w:rPr>
              <w:t xml:space="preserve"> </w:t>
            </w:r>
            <w:r w:rsidR="00231BC6" w:rsidRPr="00FF5914">
              <w:rPr>
                <w:sz w:val="20"/>
                <w:szCs w:val="20"/>
                <w:highlight w:val="yellow"/>
                <w:lang w:val="tr-TR"/>
              </w:rPr>
              <w:t>(</w:t>
            </w:r>
            <w:r w:rsidR="00B174C8" w:rsidRPr="00FF5914">
              <w:rPr>
                <w:sz w:val="20"/>
                <w:szCs w:val="20"/>
                <w:highlight w:val="yellow"/>
                <w:lang w:val="tr-TR"/>
              </w:rPr>
              <w:t xml:space="preserve">Bilgi paketinde belirtilen </w:t>
            </w:r>
            <w:r w:rsidR="00B174C8" w:rsidRPr="00FF5914">
              <w:rPr>
                <w:bCs/>
                <w:sz w:val="20"/>
                <w:szCs w:val="20"/>
                <w:highlight w:val="yellow"/>
                <w:lang w:val="tr-TR"/>
              </w:rPr>
              <w:t>haftalık detaylı ders içeriğiyle uyumlu olmalıdır</w:t>
            </w:r>
            <w:r w:rsidR="00B174C8" w:rsidRPr="00FF5914">
              <w:rPr>
                <w:sz w:val="20"/>
                <w:szCs w:val="20"/>
                <w:highlight w:val="yellow"/>
                <w:lang w:val="tr-TR"/>
              </w:rPr>
              <w:t>)</w:t>
            </w:r>
          </w:p>
        </w:tc>
      </w:tr>
      <w:tr w:rsidR="00BD5671" w:rsidRPr="00FF5914" w14:paraId="10F194CB" w14:textId="77777777" w:rsidTr="00F31482">
        <w:trPr>
          <w:trHeight w:val="232"/>
          <w:jc w:val="center"/>
        </w:trPr>
        <w:tc>
          <w:tcPr>
            <w:tcW w:w="937" w:type="dxa"/>
            <w:tcBorders>
              <w:top w:val="single" w:sz="4" w:space="0" w:color="000000"/>
              <w:left w:val="single" w:sz="4" w:space="0" w:color="000000"/>
              <w:bottom w:val="single" w:sz="4" w:space="0" w:color="000000"/>
              <w:right w:val="single" w:sz="4" w:space="0" w:color="000000"/>
            </w:tcBorders>
          </w:tcPr>
          <w:p w14:paraId="43095F0D" w14:textId="0094EFB1" w:rsidR="00BD5671" w:rsidRPr="00FF5914" w:rsidRDefault="00AA482F" w:rsidP="00BD5671">
            <w:pPr>
              <w:pStyle w:val="TableParagraph"/>
              <w:ind w:left="0"/>
              <w:jc w:val="center"/>
              <w:rPr>
                <w:b/>
                <w:noProof/>
                <w:sz w:val="20"/>
                <w:szCs w:val="20"/>
              </w:rPr>
            </w:pPr>
            <w:r w:rsidRPr="00FF5914">
              <w:rPr>
                <w:b/>
                <w:noProof/>
                <w:sz w:val="20"/>
                <w:szCs w:val="20"/>
              </w:rPr>
              <w:t>Hafta</w:t>
            </w:r>
          </w:p>
        </w:tc>
        <w:tc>
          <w:tcPr>
            <w:tcW w:w="8305" w:type="dxa"/>
            <w:gridSpan w:val="3"/>
            <w:tcBorders>
              <w:top w:val="single" w:sz="4" w:space="0" w:color="000000"/>
              <w:left w:val="single" w:sz="4" w:space="0" w:color="000000"/>
              <w:bottom w:val="single" w:sz="4" w:space="0" w:color="000000"/>
              <w:right w:val="single" w:sz="4" w:space="0" w:color="000000"/>
            </w:tcBorders>
          </w:tcPr>
          <w:p w14:paraId="57D491FE" w14:textId="3BED4A09" w:rsidR="00BD5671" w:rsidRPr="00FF5914" w:rsidRDefault="00C1713A" w:rsidP="005368A7">
            <w:pPr>
              <w:pStyle w:val="TableParagraph"/>
              <w:ind w:left="113" w:right="113"/>
              <w:rPr>
                <w:b/>
                <w:noProof/>
                <w:sz w:val="20"/>
                <w:szCs w:val="20"/>
              </w:rPr>
            </w:pPr>
            <w:r w:rsidRPr="00FF5914">
              <w:rPr>
                <w:b/>
                <w:noProof/>
                <w:sz w:val="20"/>
                <w:szCs w:val="20"/>
              </w:rPr>
              <w:t xml:space="preserve"> </w:t>
            </w:r>
            <w:r w:rsidR="00AA482F" w:rsidRPr="00FF5914">
              <w:rPr>
                <w:b/>
                <w:noProof/>
                <w:sz w:val="20"/>
                <w:szCs w:val="20"/>
              </w:rPr>
              <w:t>Konular</w:t>
            </w:r>
          </w:p>
        </w:tc>
      </w:tr>
      <w:tr w:rsidR="00B45AE8" w:rsidRPr="00FF5914" w14:paraId="674FFA11" w14:textId="77777777" w:rsidTr="00F31482">
        <w:trPr>
          <w:trHeight w:val="258"/>
          <w:jc w:val="center"/>
        </w:trPr>
        <w:tc>
          <w:tcPr>
            <w:tcW w:w="937" w:type="dxa"/>
            <w:tcBorders>
              <w:top w:val="single" w:sz="4" w:space="0" w:color="000000"/>
              <w:left w:val="single" w:sz="4" w:space="0" w:color="000000"/>
              <w:right w:val="single" w:sz="4" w:space="0" w:color="000000"/>
            </w:tcBorders>
          </w:tcPr>
          <w:p w14:paraId="670DE78F" w14:textId="0D57A5DB" w:rsidR="00B45AE8" w:rsidRPr="00B45AE8" w:rsidRDefault="00B45AE8" w:rsidP="00B45AE8">
            <w:pPr>
              <w:jc w:val="center"/>
              <w:rPr>
                <w:sz w:val="20"/>
                <w:szCs w:val="20"/>
              </w:rPr>
            </w:pPr>
            <w:r w:rsidRPr="00B45AE8">
              <w:rPr>
                <w:sz w:val="20"/>
                <w:szCs w:val="20"/>
              </w:rPr>
              <w:t>Hafta 1</w:t>
            </w:r>
          </w:p>
        </w:tc>
        <w:tc>
          <w:tcPr>
            <w:tcW w:w="8305" w:type="dxa"/>
            <w:gridSpan w:val="3"/>
            <w:tcBorders>
              <w:top w:val="single" w:sz="4" w:space="0" w:color="000000"/>
              <w:left w:val="single" w:sz="4" w:space="0" w:color="000000"/>
              <w:right w:val="single" w:sz="4" w:space="0" w:color="000000"/>
            </w:tcBorders>
          </w:tcPr>
          <w:p w14:paraId="28CD4EAD" w14:textId="0741A7BA" w:rsidR="00B45AE8" w:rsidRPr="00B45AE8" w:rsidRDefault="00B45AE8" w:rsidP="00B45AE8">
            <w:pPr>
              <w:ind w:left="57" w:right="57"/>
              <w:jc w:val="both"/>
              <w:rPr>
                <w:noProof/>
                <w:sz w:val="20"/>
                <w:szCs w:val="20"/>
              </w:rPr>
            </w:pPr>
            <w:r w:rsidRPr="00B45AE8">
              <w:rPr>
                <w:sz w:val="20"/>
                <w:szCs w:val="20"/>
              </w:rPr>
              <w:t>sosyal politikada değişen perspektifler</w:t>
            </w:r>
          </w:p>
        </w:tc>
      </w:tr>
      <w:tr w:rsidR="00B45AE8" w:rsidRPr="00FF5914" w14:paraId="6910DEAE" w14:textId="77777777" w:rsidTr="00F31482">
        <w:trPr>
          <w:trHeight w:val="258"/>
          <w:jc w:val="center"/>
        </w:trPr>
        <w:tc>
          <w:tcPr>
            <w:tcW w:w="937" w:type="dxa"/>
            <w:tcBorders>
              <w:top w:val="single" w:sz="4" w:space="0" w:color="000000"/>
              <w:left w:val="single" w:sz="4" w:space="0" w:color="000000"/>
              <w:right w:val="single" w:sz="4" w:space="0" w:color="000000"/>
            </w:tcBorders>
          </w:tcPr>
          <w:p w14:paraId="07C17780" w14:textId="45498371" w:rsidR="00B45AE8" w:rsidRPr="00B45AE8" w:rsidRDefault="00B45AE8" w:rsidP="00B45AE8">
            <w:pPr>
              <w:pStyle w:val="TableParagraph"/>
              <w:ind w:left="0"/>
              <w:jc w:val="center"/>
              <w:rPr>
                <w:sz w:val="20"/>
                <w:szCs w:val="20"/>
              </w:rPr>
            </w:pPr>
            <w:r w:rsidRPr="00B45AE8">
              <w:rPr>
                <w:sz w:val="20"/>
                <w:szCs w:val="20"/>
              </w:rPr>
              <w:t xml:space="preserve"> Hafta 2</w:t>
            </w:r>
          </w:p>
        </w:tc>
        <w:tc>
          <w:tcPr>
            <w:tcW w:w="8305" w:type="dxa"/>
            <w:gridSpan w:val="3"/>
            <w:tcBorders>
              <w:top w:val="single" w:sz="4" w:space="0" w:color="000000"/>
              <w:left w:val="single" w:sz="4" w:space="0" w:color="000000"/>
              <w:right w:val="single" w:sz="4" w:space="0" w:color="000000"/>
            </w:tcBorders>
          </w:tcPr>
          <w:p w14:paraId="60A9B1A5" w14:textId="49AC84AC" w:rsidR="00B45AE8" w:rsidRPr="00B45AE8" w:rsidRDefault="00B45AE8" w:rsidP="00B45AE8">
            <w:pPr>
              <w:pStyle w:val="TableParagraph"/>
              <w:ind w:left="57" w:right="57"/>
              <w:jc w:val="both"/>
              <w:rPr>
                <w:noProof/>
                <w:sz w:val="20"/>
                <w:szCs w:val="20"/>
              </w:rPr>
            </w:pPr>
            <w:r w:rsidRPr="00B45AE8">
              <w:rPr>
                <w:sz w:val="20"/>
                <w:szCs w:val="20"/>
              </w:rPr>
              <w:t>yeni refah devleti politikaları</w:t>
            </w:r>
          </w:p>
        </w:tc>
      </w:tr>
      <w:tr w:rsidR="00B45AE8" w:rsidRPr="00FF5914" w14:paraId="578D1CF7" w14:textId="77777777" w:rsidTr="00F31482">
        <w:trPr>
          <w:trHeight w:val="258"/>
          <w:jc w:val="center"/>
        </w:trPr>
        <w:tc>
          <w:tcPr>
            <w:tcW w:w="937" w:type="dxa"/>
            <w:tcBorders>
              <w:top w:val="single" w:sz="4" w:space="0" w:color="000000"/>
              <w:left w:val="single" w:sz="4" w:space="0" w:color="000000"/>
              <w:right w:val="single" w:sz="4" w:space="0" w:color="000000"/>
            </w:tcBorders>
          </w:tcPr>
          <w:p w14:paraId="399561ED" w14:textId="676CB2F1" w:rsidR="00B45AE8" w:rsidRPr="00B45AE8" w:rsidRDefault="00B45AE8" w:rsidP="00B45AE8">
            <w:pPr>
              <w:pStyle w:val="TableParagraph"/>
              <w:ind w:left="0"/>
              <w:jc w:val="center"/>
              <w:rPr>
                <w:sz w:val="20"/>
                <w:szCs w:val="20"/>
              </w:rPr>
            </w:pPr>
            <w:r w:rsidRPr="00B45AE8">
              <w:rPr>
                <w:sz w:val="20"/>
                <w:szCs w:val="20"/>
              </w:rPr>
              <w:t xml:space="preserve"> Hafta 3</w:t>
            </w:r>
          </w:p>
        </w:tc>
        <w:tc>
          <w:tcPr>
            <w:tcW w:w="8305" w:type="dxa"/>
            <w:gridSpan w:val="3"/>
            <w:tcBorders>
              <w:top w:val="single" w:sz="4" w:space="0" w:color="000000"/>
              <w:left w:val="single" w:sz="4" w:space="0" w:color="000000"/>
              <w:right w:val="single" w:sz="4" w:space="0" w:color="000000"/>
            </w:tcBorders>
          </w:tcPr>
          <w:p w14:paraId="473BADF3" w14:textId="0411B6D4" w:rsidR="00B45AE8" w:rsidRPr="00B45AE8" w:rsidRDefault="00B45AE8" w:rsidP="00B45AE8">
            <w:pPr>
              <w:widowControl/>
              <w:autoSpaceDE/>
              <w:autoSpaceDN/>
              <w:jc w:val="both"/>
              <w:rPr>
                <w:color w:val="212529"/>
                <w:sz w:val="20"/>
                <w:szCs w:val="20"/>
              </w:rPr>
            </w:pPr>
            <w:r w:rsidRPr="00B45AE8">
              <w:rPr>
                <w:sz w:val="20"/>
                <w:szCs w:val="20"/>
              </w:rPr>
              <w:t>sosyal sorunlar ve eşit fırsatlar</w:t>
            </w:r>
          </w:p>
        </w:tc>
      </w:tr>
      <w:tr w:rsidR="00B45AE8" w:rsidRPr="00FF5914" w14:paraId="34F4BBA6" w14:textId="77777777" w:rsidTr="00F31482">
        <w:trPr>
          <w:trHeight w:val="258"/>
          <w:jc w:val="center"/>
        </w:trPr>
        <w:tc>
          <w:tcPr>
            <w:tcW w:w="937" w:type="dxa"/>
            <w:tcBorders>
              <w:top w:val="single" w:sz="4" w:space="0" w:color="000000"/>
              <w:left w:val="single" w:sz="4" w:space="0" w:color="000000"/>
              <w:right w:val="single" w:sz="4" w:space="0" w:color="000000"/>
            </w:tcBorders>
          </w:tcPr>
          <w:p w14:paraId="6741B3BD" w14:textId="24B06230" w:rsidR="00B45AE8" w:rsidRPr="00B45AE8" w:rsidRDefault="00B45AE8" w:rsidP="00B45AE8">
            <w:pPr>
              <w:pStyle w:val="TableParagraph"/>
              <w:ind w:left="0"/>
              <w:jc w:val="center"/>
              <w:rPr>
                <w:sz w:val="20"/>
                <w:szCs w:val="20"/>
              </w:rPr>
            </w:pPr>
            <w:r w:rsidRPr="00B45AE8">
              <w:rPr>
                <w:sz w:val="20"/>
                <w:szCs w:val="20"/>
              </w:rPr>
              <w:t xml:space="preserve"> Hafta 4</w:t>
            </w:r>
          </w:p>
        </w:tc>
        <w:tc>
          <w:tcPr>
            <w:tcW w:w="8305" w:type="dxa"/>
            <w:gridSpan w:val="3"/>
            <w:tcBorders>
              <w:top w:val="single" w:sz="4" w:space="0" w:color="000000"/>
              <w:left w:val="single" w:sz="4" w:space="0" w:color="000000"/>
              <w:right w:val="single" w:sz="4" w:space="0" w:color="000000"/>
            </w:tcBorders>
          </w:tcPr>
          <w:p w14:paraId="5B9D19D4" w14:textId="0BE493FE" w:rsidR="00B45AE8" w:rsidRPr="00B45AE8" w:rsidRDefault="00B45AE8" w:rsidP="00B45AE8">
            <w:pPr>
              <w:pStyle w:val="TableParagraph"/>
              <w:ind w:left="57" w:right="57"/>
              <w:jc w:val="both"/>
              <w:rPr>
                <w:noProof/>
                <w:sz w:val="20"/>
                <w:szCs w:val="20"/>
              </w:rPr>
            </w:pPr>
            <w:r w:rsidRPr="00B45AE8">
              <w:rPr>
                <w:sz w:val="20"/>
                <w:szCs w:val="20"/>
              </w:rPr>
              <w:t>sosyal refah politikalarının ve sosyal hizmetlerin dönüşmesi ve özel gruplar</w:t>
            </w:r>
          </w:p>
        </w:tc>
      </w:tr>
      <w:tr w:rsidR="00B45AE8" w:rsidRPr="00FF5914" w14:paraId="56BE7773" w14:textId="77777777" w:rsidTr="00F31482">
        <w:trPr>
          <w:trHeight w:val="258"/>
          <w:jc w:val="center"/>
        </w:trPr>
        <w:tc>
          <w:tcPr>
            <w:tcW w:w="937" w:type="dxa"/>
            <w:tcBorders>
              <w:top w:val="single" w:sz="4" w:space="0" w:color="000000"/>
              <w:left w:val="single" w:sz="4" w:space="0" w:color="000000"/>
              <w:right w:val="single" w:sz="4" w:space="0" w:color="000000"/>
            </w:tcBorders>
          </w:tcPr>
          <w:p w14:paraId="4A11E73C" w14:textId="4865A69D" w:rsidR="00B45AE8" w:rsidRPr="00B45AE8" w:rsidRDefault="00B45AE8" w:rsidP="00B45AE8">
            <w:pPr>
              <w:pStyle w:val="TableParagraph"/>
              <w:ind w:left="0"/>
              <w:jc w:val="center"/>
              <w:rPr>
                <w:sz w:val="20"/>
                <w:szCs w:val="20"/>
              </w:rPr>
            </w:pPr>
            <w:r w:rsidRPr="00B45AE8">
              <w:rPr>
                <w:sz w:val="20"/>
                <w:szCs w:val="20"/>
              </w:rPr>
              <w:t xml:space="preserve"> Hafta 5</w:t>
            </w:r>
          </w:p>
        </w:tc>
        <w:tc>
          <w:tcPr>
            <w:tcW w:w="8305" w:type="dxa"/>
            <w:gridSpan w:val="3"/>
            <w:tcBorders>
              <w:top w:val="single" w:sz="4" w:space="0" w:color="000000"/>
              <w:left w:val="single" w:sz="4" w:space="0" w:color="000000"/>
              <w:right w:val="single" w:sz="4" w:space="0" w:color="000000"/>
            </w:tcBorders>
          </w:tcPr>
          <w:p w14:paraId="2BCF9CC8" w14:textId="1AB21CAC" w:rsidR="00B45AE8" w:rsidRPr="00B45AE8" w:rsidRDefault="00B45AE8" w:rsidP="00B45AE8">
            <w:pPr>
              <w:ind w:left="57" w:right="57"/>
              <w:jc w:val="both"/>
              <w:rPr>
                <w:noProof/>
                <w:color w:val="212529"/>
                <w:sz w:val="20"/>
                <w:szCs w:val="20"/>
                <w:lang w:eastAsia="tr-TR"/>
              </w:rPr>
            </w:pPr>
            <w:r w:rsidRPr="00B45AE8">
              <w:rPr>
                <w:sz w:val="20"/>
                <w:szCs w:val="20"/>
              </w:rPr>
              <w:t>kamuda dönüşüm ve çocuk koruma politikasında değişim eğilimleri</w:t>
            </w:r>
          </w:p>
        </w:tc>
      </w:tr>
      <w:tr w:rsidR="00B45AE8" w:rsidRPr="00FF5914" w14:paraId="72AFBFDD" w14:textId="77777777" w:rsidTr="00F31482">
        <w:trPr>
          <w:trHeight w:val="258"/>
          <w:jc w:val="center"/>
        </w:trPr>
        <w:tc>
          <w:tcPr>
            <w:tcW w:w="937" w:type="dxa"/>
            <w:tcBorders>
              <w:top w:val="single" w:sz="4" w:space="0" w:color="000000"/>
              <w:left w:val="single" w:sz="4" w:space="0" w:color="000000"/>
              <w:right w:val="single" w:sz="4" w:space="0" w:color="000000"/>
            </w:tcBorders>
          </w:tcPr>
          <w:p w14:paraId="7C7A792C" w14:textId="06A5A00B" w:rsidR="00B45AE8" w:rsidRPr="00B45AE8" w:rsidRDefault="00B45AE8" w:rsidP="00B45AE8">
            <w:pPr>
              <w:pStyle w:val="TableParagraph"/>
              <w:ind w:left="0"/>
              <w:jc w:val="center"/>
              <w:rPr>
                <w:sz w:val="20"/>
                <w:szCs w:val="20"/>
              </w:rPr>
            </w:pPr>
            <w:r w:rsidRPr="00B45AE8">
              <w:rPr>
                <w:sz w:val="20"/>
                <w:szCs w:val="20"/>
              </w:rPr>
              <w:t xml:space="preserve"> Hafta 6</w:t>
            </w:r>
          </w:p>
        </w:tc>
        <w:tc>
          <w:tcPr>
            <w:tcW w:w="8305" w:type="dxa"/>
            <w:gridSpan w:val="3"/>
            <w:tcBorders>
              <w:top w:val="single" w:sz="4" w:space="0" w:color="000000"/>
              <w:left w:val="single" w:sz="4" w:space="0" w:color="000000"/>
              <w:right w:val="single" w:sz="4" w:space="0" w:color="000000"/>
            </w:tcBorders>
          </w:tcPr>
          <w:p w14:paraId="63F96BF7" w14:textId="6FA4A967" w:rsidR="00B45AE8" w:rsidRPr="00B45AE8" w:rsidRDefault="00B45AE8" w:rsidP="00B45AE8">
            <w:pPr>
              <w:pStyle w:val="TableParagraph"/>
              <w:ind w:left="57" w:right="57"/>
              <w:jc w:val="both"/>
              <w:rPr>
                <w:noProof/>
                <w:sz w:val="20"/>
                <w:szCs w:val="20"/>
              </w:rPr>
            </w:pPr>
            <w:r w:rsidRPr="00B45AE8">
              <w:rPr>
                <w:sz w:val="20"/>
                <w:szCs w:val="20"/>
              </w:rPr>
              <w:t>refah devleti ve yaşlılık algısı</w:t>
            </w:r>
          </w:p>
        </w:tc>
      </w:tr>
      <w:tr w:rsidR="00B45AE8" w:rsidRPr="00FF5914" w14:paraId="1F0F98D9" w14:textId="77777777" w:rsidTr="00F31482">
        <w:trPr>
          <w:trHeight w:val="258"/>
          <w:jc w:val="center"/>
        </w:trPr>
        <w:tc>
          <w:tcPr>
            <w:tcW w:w="937" w:type="dxa"/>
            <w:tcBorders>
              <w:top w:val="single" w:sz="4" w:space="0" w:color="000000"/>
              <w:left w:val="single" w:sz="4" w:space="0" w:color="000000"/>
              <w:right w:val="single" w:sz="4" w:space="0" w:color="000000"/>
            </w:tcBorders>
          </w:tcPr>
          <w:p w14:paraId="485BD7CE" w14:textId="7AE441D2" w:rsidR="00B45AE8" w:rsidRPr="00B45AE8" w:rsidRDefault="00B45AE8" w:rsidP="00B45AE8">
            <w:pPr>
              <w:pStyle w:val="TableParagraph"/>
              <w:ind w:left="0"/>
              <w:jc w:val="center"/>
              <w:rPr>
                <w:sz w:val="20"/>
                <w:szCs w:val="20"/>
              </w:rPr>
            </w:pPr>
            <w:r w:rsidRPr="00B45AE8">
              <w:rPr>
                <w:sz w:val="20"/>
                <w:szCs w:val="20"/>
              </w:rPr>
              <w:lastRenderedPageBreak/>
              <w:t xml:space="preserve"> Hafta 7</w:t>
            </w:r>
          </w:p>
        </w:tc>
        <w:tc>
          <w:tcPr>
            <w:tcW w:w="8305" w:type="dxa"/>
            <w:gridSpan w:val="3"/>
            <w:tcBorders>
              <w:top w:val="single" w:sz="4" w:space="0" w:color="000000"/>
              <w:left w:val="single" w:sz="4" w:space="0" w:color="000000"/>
              <w:right w:val="single" w:sz="4" w:space="0" w:color="000000"/>
            </w:tcBorders>
          </w:tcPr>
          <w:p w14:paraId="5B607905" w14:textId="10A51EA1" w:rsidR="00B45AE8" w:rsidRPr="00B45AE8" w:rsidRDefault="00B45AE8" w:rsidP="00B45AE8">
            <w:pPr>
              <w:pStyle w:val="TableParagraph"/>
              <w:ind w:left="57" w:right="57"/>
              <w:jc w:val="both"/>
              <w:rPr>
                <w:noProof/>
                <w:sz w:val="20"/>
                <w:szCs w:val="20"/>
              </w:rPr>
            </w:pPr>
            <w:r w:rsidRPr="00B45AE8">
              <w:rPr>
                <w:sz w:val="20"/>
                <w:szCs w:val="20"/>
              </w:rPr>
              <w:t>Türkiye'de engellilik ve sosyal politikalar</w:t>
            </w:r>
          </w:p>
        </w:tc>
      </w:tr>
      <w:tr w:rsidR="00B45AE8" w:rsidRPr="00FF5914" w14:paraId="021DD7EA" w14:textId="77777777" w:rsidTr="00F31482">
        <w:trPr>
          <w:trHeight w:val="258"/>
          <w:jc w:val="center"/>
        </w:trPr>
        <w:tc>
          <w:tcPr>
            <w:tcW w:w="937" w:type="dxa"/>
            <w:tcBorders>
              <w:top w:val="single" w:sz="4" w:space="0" w:color="000000"/>
              <w:left w:val="single" w:sz="4" w:space="0" w:color="000000"/>
              <w:right w:val="single" w:sz="4" w:space="0" w:color="000000"/>
            </w:tcBorders>
          </w:tcPr>
          <w:p w14:paraId="02F9D617" w14:textId="4B3318F1" w:rsidR="00B45AE8" w:rsidRPr="00B45AE8" w:rsidRDefault="00B45AE8" w:rsidP="00B45AE8">
            <w:pPr>
              <w:pStyle w:val="TableParagraph"/>
              <w:ind w:left="0"/>
              <w:jc w:val="center"/>
              <w:rPr>
                <w:sz w:val="20"/>
                <w:szCs w:val="20"/>
              </w:rPr>
            </w:pPr>
            <w:r w:rsidRPr="00B45AE8">
              <w:rPr>
                <w:sz w:val="20"/>
                <w:szCs w:val="20"/>
              </w:rPr>
              <w:t xml:space="preserve"> Hafta 8</w:t>
            </w:r>
          </w:p>
        </w:tc>
        <w:tc>
          <w:tcPr>
            <w:tcW w:w="8305" w:type="dxa"/>
            <w:gridSpan w:val="3"/>
            <w:tcBorders>
              <w:top w:val="single" w:sz="4" w:space="0" w:color="000000"/>
              <w:left w:val="single" w:sz="4" w:space="0" w:color="000000"/>
              <w:right w:val="single" w:sz="4" w:space="0" w:color="000000"/>
            </w:tcBorders>
          </w:tcPr>
          <w:p w14:paraId="3467831E" w14:textId="6F3120CC" w:rsidR="00B45AE8" w:rsidRPr="00B45AE8" w:rsidRDefault="00B45AE8" w:rsidP="00B45AE8">
            <w:pPr>
              <w:ind w:left="57" w:right="57"/>
              <w:jc w:val="both"/>
              <w:rPr>
                <w:noProof/>
                <w:color w:val="212529"/>
                <w:sz w:val="20"/>
                <w:szCs w:val="20"/>
                <w:lang w:eastAsia="tr-TR"/>
              </w:rPr>
            </w:pPr>
            <w:r w:rsidRPr="00B45AE8">
              <w:rPr>
                <w:sz w:val="20"/>
                <w:szCs w:val="20"/>
              </w:rPr>
              <w:t>sosyal politikanın cinsiyeti</w:t>
            </w:r>
          </w:p>
        </w:tc>
      </w:tr>
      <w:tr w:rsidR="00B45AE8" w:rsidRPr="00FF5914" w14:paraId="2CDFC80B" w14:textId="77777777" w:rsidTr="00F31482">
        <w:trPr>
          <w:trHeight w:val="258"/>
          <w:jc w:val="center"/>
        </w:trPr>
        <w:tc>
          <w:tcPr>
            <w:tcW w:w="937" w:type="dxa"/>
            <w:tcBorders>
              <w:top w:val="single" w:sz="4" w:space="0" w:color="000000"/>
              <w:left w:val="single" w:sz="4" w:space="0" w:color="000000"/>
              <w:right w:val="single" w:sz="4" w:space="0" w:color="000000"/>
            </w:tcBorders>
          </w:tcPr>
          <w:p w14:paraId="209902B8" w14:textId="5F6CE21E" w:rsidR="00B45AE8" w:rsidRPr="00B45AE8" w:rsidRDefault="00B45AE8" w:rsidP="00B45AE8">
            <w:pPr>
              <w:pStyle w:val="TableParagraph"/>
              <w:ind w:left="0"/>
              <w:jc w:val="center"/>
              <w:rPr>
                <w:sz w:val="20"/>
                <w:szCs w:val="20"/>
              </w:rPr>
            </w:pPr>
            <w:r w:rsidRPr="00B45AE8">
              <w:rPr>
                <w:sz w:val="20"/>
                <w:szCs w:val="20"/>
              </w:rPr>
              <w:t xml:space="preserve"> Hafta 9</w:t>
            </w:r>
          </w:p>
        </w:tc>
        <w:tc>
          <w:tcPr>
            <w:tcW w:w="8305" w:type="dxa"/>
            <w:gridSpan w:val="3"/>
            <w:tcBorders>
              <w:top w:val="single" w:sz="4" w:space="0" w:color="000000"/>
              <w:left w:val="single" w:sz="4" w:space="0" w:color="000000"/>
              <w:right w:val="single" w:sz="4" w:space="0" w:color="000000"/>
            </w:tcBorders>
          </w:tcPr>
          <w:p w14:paraId="4DF0E075" w14:textId="75023E9C" w:rsidR="00B45AE8" w:rsidRPr="00B45AE8" w:rsidRDefault="00B45AE8" w:rsidP="00B45AE8">
            <w:pPr>
              <w:pStyle w:val="TableParagraph"/>
              <w:ind w:left="57" w:right="57"/>
              <w:jc w:val="both"/>
              <w:rPr>
                <w:noProof/>
                <w:sz w:val="20"/>
                <w:szCs w:val="20"/>
              </w:rPr>
            </w:pPr>
            <w:r w:rsidRPr="00B45AE8">
              <w:rPr>
                <w:sz w:val="20"/>
                <w:szCs w:val="20"/>
              </w:rPr>
              <w:t>ara sınav</w:t>
            </w:r>
          </w:p>
        </w:tc>
      </w:tr>
      <w:tr w:rsidR="00B45AE8" w:rsidRPr="00FF5914" w14:paraId="3C0103F5" w14:textId="77777777" w:rsidTr="00F31482">
        <w:trPr>
          <w:trHeight w:val="258"/>
          <w:jc w:val="center"/>
        </w:trPr>
        <w:tc>
          <w:tcPr>
            <w:tcW w:w="937" w:type="dxa"/>
            <w:tcBorders>
              <w:top w:val="single" w:sz="4" w:space="0" w:color="000000"/>
              <w:left w:val="single" w:sz="4" w:space="0" w:color="000000"/>
              <w:right w:val="single" w:sz="4" w:space="0" w:color="000000"/>
            </w:tcBorders>
          </w:tcPr>
          <w:p w14:paraId="58FD3FAF" w14:textId="22739C0F" w:rsidR="00B45AE8" w:rsidRPr="00B45AE8" w:rsidRDefault="00B45AE8" w:rsidP="00B45AE8">
            <w:pPr>
              <w:pStyle w:val="TableParagraph"/>
              <w:ind w:left="0"/>
              <w:jc w:val="center"/>
              <w:rPr>
                <w:sz w:val="20"/>
                <w:szCs w:val="20"/>
              </w:rPr>
            </w:pPr>
            <w:r w:rsidRPr="00B45AE8">
              <w:rPr>
                <w:sz w:val="20"/>
                <w:szCs w:val="20"/>
              </w:rPr>
              <w:t xml:space="preserve"> Hafta 10</w:t>
            </w:r>
          </w:p>
        </w:tc>
        <w:tc>
          <w:tcPr>
            <w:tcW w:w="8305" w:type="dxa"/>
            <w:gridSpan w:val="3"/>
            <w:tcBorders>
              <w:top w:val="single" w:sz="4" w:space="0" w:color="000000"/>
              <w:left w:val="single" w:sz="4" w:space="0" w:color="000000"/>
              <w:right w:val="single" w:sz="4" w:space="0" w:color="000000"/>
            </w:tcBorders>
          </w:tcPr>
          <w:p w14:paraId="200A08D1" w14:textId="774A046A" w:rsidR="00B45AE8" w:rsidRPr="00B45AE8" w:rsidRDefault="00B45AE8" w:rsidP="00B45AE8">
            <w:pPr>
              <w:pStyle w:val="TableParagraph"/>
              <w:ind w:left="57" w:right="57"/>
              <w:jc w:val="both"/>
              <w:rPr>
                <w:noProof/>
                <w:sz w:val="20"/>
                <w:szCs w:val="20"/>
              </w:rPr>
            </w:pPr>
            <w:r w:rsidRPr="00B45AE8">
              <w:rPr>
                <w:sz w:val="20"/>
                <w:szCs w:val="20"/>
              </w:rPr>
              <w:t>gaziler ve şehit ailelerine yönelik sosyal politikalar</w:t>
            </w:r>
          </w:p>
        </w:tc>
      </w:tr>
      <w:tr w:rsidR="00B45AE8" w:rsidRPr="00FF5914" w14:paraId="38889283" w14:textId="77777777" w:rsidTr="00F31482">
        <w:trPr>
          <w:trHeight w:val="258"/>
          <w:jc w:val="center"/>
        </w:trPr>
        <w:tc>
          <w:tcPr>
            <w:tcW w:w="937" w:type="dxa"/>
            <w:tcBorders>
              <w:top w:val="single" w:sz="4" w:space="0" w:color="000000"/>
              <w:left w:val="single" w:sz="4" w:space="0" w:color="000000"/>
              <w:right w:val="single" w:sz="4" w:space="0" w:color="000000"/>
            </w:tcBorders>
          </w:tcPr>
          <w:p w14:paraId="2D01966E" w14:textId="08549517" w:rsidR="00B45AE8" w:rsidRPr="00B45AE8" w:rsidRDefault="00B45AE8" w:rsidP="00B45AE8">
            <w:pPr>
              <w:pStyle w:val="TableParagraph"/>
              <w:ind w:left="0"/>
              <w:jc w:val="center"/>
              <w:rPr>
                <w:sz w:val="20"/>
                <w:szCs w:val="20"/>
              </w:rPr>
            </w:pPr>
            <w:r w:rsidRPr="00B45AE8">
              <w:rPr>
                <w:sz w:val="20"/>
                <w:szCs w:val="20"/>
              </w:rPr>
              <w:t xml:space="preserve"> Hafta 11</w:t>
            </w:r>
          </w:p>
        </w:tc>
        <w:tc>
          <w:tcPr>
            <w:tcW w:w="8305" w:type="dxa"/>
            <w:gridSpan w:val="3"/>
            <w:tcBorders>
              <w:top w:val="single" w:sz="4" w:space="0" w:color="000000"/>
              <w:left w:val="single" w:sz="4" w:space="0" w:color="000000"/>
              <w:right w:val="single" w:sz="4" w:space="0" w:color="000000"/>
            </w:tcBorders>
          </w:tcPr>
          <w:p w14:paraId="30F4C078" w14:textId="7FFA4821" w:rsidR="00B45AE8" w:rsidRPr="00B45AE8" w:rsidRDefault="00B45AE8" w:rsidP="00B45AE8">
            <w:pPr>
              <w:ind w:left="57" w:right="57"/>
              <w:jc w:val="both"/>
              <w:rPr>
                <w:noProof/>
                <w:color w:val="212529"/>
                <w:sz w:val="20"/>
                <w:szCs w:val="20"/>
                <w:lang w:eastAsia="tr-TR"/>
              </w:rPr>
            </w:pPr>
            <w:r w:rsidRPr="00B45AE8">
              <w:rPr>
                <w:sz w:val="20"/>
                <w:szCs w:val="20"/>
              </w:rPr>
              <w:t>eski hükümlülere yönelik sosyal politikalar</w:t>
            </w:r>
          </w:p>
        </w:tc>
      </w:tr>
      <w:tr w:rsidR="00B45AE8" w:rsidRPr="00FF5914" w14:paraId="3A6C7F49" w14:textId="77777777" w:rsidTr="00F31482">
        <w:trPr>
          <w:trHeight w:val="258"/>
          <w:jc w:val="center"/>
        </w:trPr>
        <w:tc>
          <w:tcPr>
            <w:tcW w:w="937" w:type="dxa"/>
            <w:tcBorders>
              <w:top w:val="single" w:sz="4" w:space="0" w:color="000000"/>
              <w:left w:val="single" w:sz="4" w:space="0" w:color="000000"/>
              <w:right w:val="single" w:sz="4" w:space="0" w:color="000000"/>
            </w:tcBorders>
          </w:tcPr>
          <w:p w14:paraId="0373A6DD" w14:textId="15189C96" w:rsidR="00B45AE8" w:rsidRPr="00B45AE8" w:rsidRDefault="00B45AE8" w:rsidP="00B45AE8">
            <w:pPr>
              <w:pStyle w:val="TableParagraph"/>
              <w:ind w:left="0"/>
              <w:jc w:val="center"/>
              <w:rPr>
                <w:sz w:val="20"/>
                <w:szCs w:val="20"/>
              </w:rPr>
            </w:pPr>
            <w:r w:rsidRPr="00B45AE8">
              <w:rPr>
                <w:sz w:val="20"/>
                <w:szCs w:val="20"/>
              </w:rPr>
              <w:t xml:space="preserve"> Hafta 12</w:t>
            </w:r>
          </w:p>
        </w:tc>
        <w:tc>
          <w:tcPr>
            <w:tcW w:w="8305" w:type="dxa"/>
            <w:gridSpan w:val="3"/>
            <w:tcBorders>
              <w:top w:val="single" w:sz="4" w:space="0" w:color="000000"/>
              <w:left w:val="single" w:sz="4" w:space="0" w:color="000000"/>
              <w:right w:val="single" w:sz="4" w:space="0" w:color="000000"/>
            </w:tcBorders>
          </w:tcPr>
          <w:p w14:paraId="06D52802" w14:textId="4F50EED3" w:rsidR="00B45AE8" w:rsidRPr="00B45AE8" w:rsidRDefault="00B45AE8" w:rsidP="00B45AE8">
            <w:pPr>
              <w:pStyle w:val="TableParagraph"/>
              <w:ind w:left="57" w:right="57"/>
              <w:jc w:val="both"/>
              <w:rPr>
                <w:bCs/>
                <w:noProof/>
                <w:color w:val="212529"/>
                <w:sz w:val="20"/>
                <w:szCs w:val="20"/>
                <w:lang w:eastAsia="tr-TR"/>
              </w:rPr>
            </w:pPr>
            <w:r w:rsidRPr="00B45AE8">
              <w:rPr>
                <w:sz w:val="20"/>
                <w:szCs w:val="20"/>
              </w:rPr>
              <w:t>sosyal politika kapsamında insan ticareti ve göçmenler</w:t>
            </w:r>
          </w:p>
        </w:tc>
      </w:tr>
      <w:tr w:rsidR="00B45AE8" w:rsidRPr="00FF5914" w14:paraId="2437F736" w14:textId="77777777" w:rsidTr="00F31482">
        <w:trPr>
          <w:trHeight w:val="258"/>
          <w:jc w:val="center"/>
        </w:trPr>
        <w:tc>
          <w:tcPr>
            <w:tcW w:w="937" w:type="dxa"/>
            <w:tcBorders>
              <w:top w:val="single" w:sz="4" w:space="0" w:color="000000"/>
              <w:left w:val="single" w:sz="4" w:space="0" w:color="000000"/>
              <w:right w:val="single" w:sz="4" w:space="0" w:color="000000"/>
            </w:tcBorders>
          </w:tcPr>
          <w:p w14:paraId="6F173CA2" w14:textId="2E85D05C" w:rsidR="00B45AE8" w:rsidRPr="00B45AE8" w:rsidRDefault="00B45AE8" w:rsidP="00B45AE8">
            <w:pPr>
              <w:pStyle w:val="TableParagraph"/>
              <w:ind w:left="0"/>
              <w:jc w:val="center"/>
              <w:rPr>
                <w:sz w:val="20"/>
                <w:szCs w:val="20"/>
              </w:rPr>
            </w:pPr>
            <w:r w:rsidRPr="00B45AE8">
              <w:rPr>
                <w:sz w:val="20"/>
                <w:szCs w:val="20"/>
              </w:rPr>
              <w:t xml:space="preserve"> Hafta 13</w:t>
            </w:r>
          </w:p>
        </w:tc>
        <w:tc>
          <w:tcPr>
            <w:tcW w:w="8305" w:type="dxa"/>
            <w:gridSpan w:val="3"/>
            <w:tcBorders>
              <w:top w:val="single" w:sz="4" w:space="0" w:color="000000"/>
              <w:left w:val="single" w:sz="4" w:space="0" w:color="000000"/>
              <w:right w:val="single" w:sz="4" w:space="0" w:color="000000"/>
            </w:tcBorders>
          </w:tcPr>
          <w:p w14:paraId="697E0FFB" w14:textId="64B11B65" w:rsidR="00B45AE8" w:rsidRPr="00B45AE8" w:rsidRDefault="00B45AE8" w:rsidP="00B45AE8">
            <w:pPr>
              <w:pStyle w:val="TableParagraph"/>
              <w:ind w:left="57" w:right="57"/>
              <w:jc w:val="both"/>
              <w:rPr>
                <w:bCs/>
                <w:noProof/>
                <w:color w:val="212529"/>
                <w:sz w:val="20"/>
                <w:szCs w:val="20"/>
                <w:lang w:eastAsia="tr-TR"/>
              </w:rPr>
            </w:pPr>
            <w:r w:rsidRPr="00B45AE8">
              <w:rPr>
                <w:sz w:val="20"/>
                <w:szCs w:val="20"/>
              </w:rPr>
              <w:t>madde bağımlılarına yönelik sosyal politikalar</w:t>
            </w:r>
          </w:p>
        </w:tc>
      </w:tr>
      <w:tr w:rsidR="00B45AE8" w:rsidRPr="00FF5914" w14:paraId="194C5D04" w14:textId="77777777" w:rsidTr="00F31482">
        <w:trPr>
          <w:trHeight w:val="258"/>
          <w:jc w:val="center"/>
        </w:trPr>
        <w:tc>
          <w:tcPr>
            <w:tcW w:w="937" w:type="dxa"/>
            <w:tcBorders>
              <w:top w:val="single" w:sz="4" w:space="0" w:color="000000"/>
              <w:left w:val="single" w:sz="4" w:space="0" w:color="000000"/>
              <w:right w:val="single" w:sz="4" w:space="0" w:color="000000"/>
            </w:tcBorders>
          </w:tcPr>
          <w:p w14:paraId="51FE1CD9" w14:textId="156DFB81" w:rsidR="00B45AE8" w:rsidRPr="00B45AE8" w:rsidRDefault="00B45AE8" w:rsidP="00B45AE8">
            <w:pPr>
              <w:pStyle w:val="TableParagraph"/>
              <w:ind w:left="0"/>
              <w:jc w:val="center"/>
              <w:rPr>
                <w:sz w:val="20"/>
                <w:szCs w:val="20"/>
              </w:rPr>
            </w:pPr>
            <w:r w:rsidRPr="00B45AE8">
              <w:rPr>
                <w:sz w:val="20"/>
                <w:szCs w:val="20"/>
              </w:rPr>
              <w:t xml:space="preserve"> Hafta 14</w:t>
            </w:r>
          </w:p>
        </w:tc>
        <w:tc>
          <w:tcPr>
            <w:tcW w:w="8305" w:type="dxa"/>
            <w:gridSpan w:val="3"/>
            <w:tcBorders>
              <w:top w:val="single" w:sz="4" w:space="0" w:color="000000"/>
              <w:left w:val="single" w:sz="4" w:space="0" w:color="000000"/>
              <w:right w:val="single" w:sz="4" w:space="0" w:color="000000"/>
            </w:tcBorders>
          </w:tcPr>
          <w:p w14:paraId="1CA5A234" w14:textId="055BAAD4" w:rsidR="00B45AE8" w:rsidRPr="00B45AE8" w:rsidRDefault="00B45AE8" w:rsidP="00B45AE8">
            <w:pPr>
              <w:pStyle w:val="TableParagraph"/>
              <w:ind w:left="57" w:right="57"/>
              <w:jc w:val="both"/>
              <w:rPr>
                <w:bCs/>
                <w:noProof/>
                <w:color w:val="212529"/>
                <w:sz w:val="20"/>
                <w:szCs w:val="20"/>
                <w:lang w:eastAsia="tr-TR"/>
              </w:rPr>
            </w:pPr>
            <w:r w:rsidRPr="00B45AE8">
              <w:rPr>
                <w:sz w:val="20"/>
                <w:szCs w:val="20"/>
              </w:rPr>
              <w:t>gençlere yönelik sosyal politikalar</w:t>
            </w:r>
          </w:p>
        </w:tc>
      </w:tr>
      <w:tr w:rsidR="00B45AE8" w:rsidRPr="00FF5914" w14:paraId="5097003A" w14:textId="77777777" w:rsidTr="00F31482">
        <w:trPr>
          <w:trHeight w:val="258"/>
          <w:jc w:val="center"/>
        </w:trPr>
        <w:tc>
          <w:tcPr>
            <w:tcW w:w="937" w:type="dxa"/>
            <w:tcBorders>
              <w:top w:val="single" w:sz="4" w:space="0" w:color="000000"/>
              <w:left w:val="single" w:sz="4" w:space="0" w:color="000000"/>
              <w:bottom w:val="single" w:sz="4" w:space="0" w:color="auto"/>
              <w:right w:val="single" w:sz="4" w:space="0" w:color="000000"/>
            </w:tcBorders>
          </w:tcPr>
          <w:p w14:paraId="03A9D203" w14:textId="4AF68C6E" w:rsidR="00B45AE8" w:rsidRPr="00B45AE8" w:rsidRDefault="00B45AE8" w:rsidP="00B45AE8">
            <w:pPr>
              <w:pStyle w:val="TableParagraph"/>
              <w:ind w:left="0"/>
              <w:jc w:val="center"/>
              <w:rPr>
                <w:sz w:val="20"/>
                <w:szCs w:val="20"/>
              </w:rPr>
            </w:pPr>
            <w:r w:rsidRPr="00B45AE8">
              <w:rPr>
                <w:sz w:val="20"/>
                <w:szCs w:val="20"/>
              </w:rPr>
              <w:t xml:space="preserve"> Hafta 15</w:t>
            </w:r>
          </w:p>
        </w:tc>
        <w:tc>
          <w:tcPr>
            <w:tcW w:w="8305" w:type="dxa"/>
            <w:gridSpan w:val="3"/>
            <w:tcBorders>
              <w:top w:val="single" w:sz="4" w:space="0" w:color="000000"/>
              <w:left w:val="single" w:sz="4" w:space="0" w:color="000000"/>
              <w:bottom w:val="single" w:sz="4" w:space="0" w:color="auto"/>
              <w:right w:val="single" w:sz="4" w:space="0" w:color="000000"/>
            </w:tcBorders>
          </w:tcPr>
          <w:p w14:paraId="24EA6E52" w14:textId="232AE51D" w:rsidR="00B45AE8" w:rsidRPr="00B45AE8" w:rsidRDefault="00B45AE8" w:rsidP="00B45AE8">
            <w:pPr>
              <w:pStyle w:val="TableParagraph"/>
              <w:ind w:left="0" w:right="57"/>
              <w:jc w:val="both"/>
              <w:rPr>
                <w:bCs/>
                <w:noProof/>
                <w:color w:val="212529"/>
                <w:sz w:val="20"/>
                <w:szCs w:val="20"/>
                <w:lang w:eastAsia="tr-TR"/>
              </w:rPr>
            </w:pPr>
            <w:r w:rsidRPr="00B45AE8">
              <w:rPr>
                <w:sz w:val="20"/>
                <w:szCs w:val="20"/>
              </w:rPr>
              <w:t>yoksulluk ve sosyal politika</w:t>
            </w:r>
          </w:p>
        </w:tc>
      </w:tr>
      <w:tr w:rsidR="00B45AE8" w:rsidRPr="00FF5914" w14:paraId="21F37BC7" w14:textId="77777777" w:rsidTr="00F31482">
        <w:trPr>
          <w:trHeight w:val="258"/>
          <w:jc w:val="center"/>
        </w:trPr>
        <w:tc>
          <w:tcPr>
            <w:tcW w:w="937" w:type="dxa"/>
            <w:tcBorders>
              <w:top w:val="single" w:sz="4" w:space="0" w:color="000000"/>
              <w:left w:val="single" w:sz="4" w:space="0" w:color="000000"/>
              <w:bottom w:val="single" w:sz="4" w:space="0" w:color="auto"/>
              <w:right w:val="single" w:sz="4" w:space="0" w:color="000000"/>
            </w:tcBorders>
          </w:tcPr>
          <w:p w14:paraId="0E60CDCD" w14:textId="1E2F4673" w:rsidR="00B45AE8" w:rsidRPr="00B45AE8" w:rsidRDefault="00B45AE8" w:rsidP="00B45AE8">
            <w:pPr>
              <w:pStyle w:val="TableParagraph"/>
              <w:ind w:left="0"/>
              <w:jc w:val="center"/>
              <w:rPr>
                <w:sz w:val="20"/>
                <w:szCs w:val="20"/>
              </w:rPr>
            </w:pPr>
            <w:r w:rsidRPr="00B45AE8">
              <w:rPr>
                <w:sz w:val="20"/>
                <w:szCs w:val="20"/>
              </w:rPr>
              <w:t xml:space="preserve"> Hafta 16</w:t>
            </w:r>
          </w:p>
        </w:tc>
        <w:tc>
          <w:tcPr>
            <w:tcW w:w="8305" w:type="dxa"/>
            <w:gridSpan w:val="3"/>
            <w:tcBorders>
              <w:top w:val="single" w:sz="4" w:space="0" w:color="000000"/>
              <w:left w:val="single" w:sz="4" w:space="0" w:color="000000"/>
              <w:bottom w:val="single" w:sz="4" w:space="0" w:color="auto"/>
              <w:right w:val="single" w:sz="4" w:space="0" w:color="000000"/>
            </w:tcBorders>
          </w:tcPr>
          <w:p w14:paraId="32C3F0A3" w14:textId="3C25024D" w:rsidR="00B45AE8" w:rsidRPr="00B45AE8" w:rsidRDefault="00B45AE8" w:rsidP="00B45AE8">
            <w:pPr>
              <w:pStyle w:val="TableParagraph"/>
              <w:ind w:left="0" w:right="57"/>
              <w:jc w:val="both"/>
              <w:rPr>
                <w:bCs/>
                <w:noProof/>
                <w:color w:val="212529"/>
                <w:sz w:val="20"/>
                <w:szCs w:val="20"/>
                <w:lang w:eastAsia="tr-TR"/>
              </w:rPr>
            </w:pPr>
            <w:r w:rsidRPr="00B45AE8">
              <w:rPr>
                <w:sz w:val="20"/>
                <w:szCs w:val="20"/>
              </w:rPr>
              <w:t>dönem sonu sınavı</w:t>
            </w:r>
          </w:p>
        </w:tc>
      </w:tr>
      <w:tr w:rsidR="00AA482F" w:rsidRPr="00FF5914" w14:paraId="66CF007F" w14:textId="77777777" w:rsidTr="005368A7">
        <w:trPr>
          <w:trHeight w:val="885"/>
          <w:jc w:val="center"/>
        </w:trPr>
        <w:tc>
          <w:tcPr>
            <w:tcW w:w="2972" w:type="dxa"/>
            <w:gridSpan w:val="2"/>
            <w:tcBorders>
              <w:top w:val="single" w:sz="4" w:space="0" w:color="000000"/>
              <w:left w:val="single" w:sz="4" w:space="0" w:color="000000"/>
              <w:bottom w:val="single" w:sz="4" w:space="0" w:color="000000"/>
              <w:right w:val="single" w:sz="4" w:space="0" w:color="000000"/>
            </w:tcBorders>
            <w:vAlign w:val="center"/>
          </w:tcPr>
          <w:p w14:paraId="76206523" w14:textId="77777777" w:rsidR="00AA482F" w:rsidRPr="00FF5914" w:rsidRDefault="00AA482F" w:rsidP="009166B8">
            <w:pPr>
              <w:pStyle w:val="TableParagraph"/>
              <w:ind w:left="136"/>
              <w:rPr>
                <w:b/>
                <w:sz w:val="20"/>
                <w:szCs w:val="20"/>
                <w:lang w:val="tr-TR"/>
              </w:rPr>
            </w:pPr>
            <w:r w:rsidRPr="00FF5914">
              <w:rPr>
                <w:b/>
                <w:sz w:val="20"/>
                <w:szCs w:val="20"/>
                <w:lang w:val="tr-TR"/>
              </w:rPr>
              <w:t>Kaynaklar</w:t>
            </w:r>
          </w:p>
        </w:tc>
        <w:tc>
          <w:tcPr>
            <w:tcW w:w="6270" w:type="dxa"/>
            <w:gridSpan w:val="2"/>
            <w:tcBorders>
              <w:top w:val="single" w:sz="4" w:space="0" w:color="000000"/>
              <w:left w:val="single" w:sz="4" w:space="0" w:color="000000"/>
              <w:bottom w:val="single" w:sz="4" w:space="0" w:color="000000"/>
              <w:right w:val="single" w:sz="4" w:space="0" w:color="000000"/>
            </w:tcBorders>
            <w:vAlign w:val="center"/>
            <w:hideMark/>
          </w:tcPr>
          <w:p w14:paraId="27467C80" w14:textId="4624872B" w:rsidR="00F31482" w:rsidRPr="00F31482" w:rsidRDefault="00B45AE8" w:rsidP="00F31482">
            <w:pPr>
              <w:pStyle w:val="ListeParagraf"/>
              <w:numPr>
                <w:ilvl w:val="0"/>
                <w:numId w:val="9"/>
              </w:numPr>
              <w:ind w:right="57"/>
              <w:jc w:val="both"/>
              <w:rPr>
                <w:noProof/>
                <w:sz w:val="20"/>
                <w:szCs w:val="20"/>
              </w:rPr>
            </w:pPr>
            <w:r w:rsidRPr="00B45AE8">
              <w:rPr>
                <w:noProof/>
                <w:sz w:val="20"/>
                <w:szCs w:val="20"/>
              </w:rPr>
              <w:t>Tokol, Aysen.,Alper, Yusuf. 2015; Sosyal Politika, Dora Yayıncılık, Bursa</w:t>
            </w:r>
            <w:r w:rsidR="00F31482" w:rsidRPr="00F31482">
              <w:rPr>
                <w:noProof/>
                <w:sz w:val="20"/>
                <w:szCs w:val="20"/>
              </w:rPr>
              <w:tab/>
            </w:r>
          </w:p>
          <w:p w14:paraId="11E7059D" w14:textId="69A9DB29" w:rsidR="00294D52" w:rsidRPr="00187167" w:rsidRDefault="00B45AE8" w:rsidP="00F31482">
            <w:pPr>
              <w:pStyle w:val="ListeParagraf"/>
              <w:numPr>
                <w:ilvl w:val="0"/>
                <w:numId w:val="9"/>
              </w:numPr>
              <w:ind w:right="57"/>
              <w:jc w:val="both"/>
              <w:rPr>
                <w:noProof/>
                <w:sz w:val="20"/>
                <w:szCs w:val="20"/>
              </w:rPr>
            </w:pPr>
            <w:r w:rsidRPr="00B45AE8">
              <w:rPr>
                <w:noProof/>
                <w:sz w:val="20"/>
                <w:szCs w:val="20"/>
              </w:rPr>
              <w:t>Altuntaş, Betül. 2014; Dezavantajlı Gruplar ve Sosyal Politika, Nobel Akademi, Ankara</w:t>
            </w:r>
          </w:p>
        </w:tc>
      </w:tr>
    </w:tbl>
    <w:p w14:paraId="168A9DC4" w14:textId="77777777" w:rsidR="001032C8" w:rsidRPr="00FF5914" w:rsidRDefault="001032C8" w:rsidP="00620AA4">
      <w:pPr>
        <w:rPr>
          <w:sz w:val="20"/>
          <w:szCs w:val="20"/>
        </w:rPr>
      </w:pPr>
    </w:p>
    <w:sectPr w:rsidR="001032C8" w:rsidRPr="00FF5914" w:rsidSect="00F02867">
      <w:pgSz w:w="11906" w:h="16838"/>
      <w:pgMar w:top="1134" w:right="1418" w:bottom="141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2F595A"/>
    <w:multiLevelType w:val="hybridMultilevel"/>
    <w:tmpl w:val="16A63A38"/>
    <w:lvl w:ilvl="0" w:tplc="041F0001">
      <w:start w:val="1"/>
      <w:numFmt w:val="bullet"/>
      <w:lvlText w:val=""/>
      <w:lvlJc w:val="left"/>
      <w:pPr>
        <w:ind w:left="832" w:hanging="360"/>
      </w:pPr>
      <w:rPr>
        <w:rFonts w:ascii="Symbol" w:hAnsi="Symbol" w:hint="default"/>
      </w:rPr>
    </w:lvl>
    <w:lvl w:ilvl="1" w:tplc="041F0003" w:tentative="1">
      <w:start w:val="1"/>
      <w:numFmt w:val="bullet"/>
      <w:lvlText w:val="o"/>
      <w:lvlJc w:val="left"/>
      <w:pPr>
        <w:ind w:left="1552" w:hanging="360"/>
      </w:pPr>
      <w:rPr>
        <w:rFonts w:ascii="Courier New" w:hAnsi="Courier New" w:cs="Courier New" w:hint="default"/>
      </w:rPr>
    </w:lvl>
    <w:lvl w:ilvl="2" w:tplc="041F0005" w:tentative="1">
      <w:start w:val="1"/>
      <w:numFmt w:val="bullet"/>
      <w:lvlText w:val=""/>
      <w:lvlJc w:val="left"/>
      <w:pPr>
        <w:ind w:left="2272" w:hanging="360"/>
      </w:pPr>
      <w:rPr>
        <w:rFonts w:ascii="Wingdings" w:hAnsi="Wingdings" w:hint="default"/>
      </w:rPr>
    </w:lvl>
    <w:lvl w:ilvl="3" w:tplc="041F0001" w:tentative="1">
      <w:start w:val="1"/>
      <w:numFmt w:val="bullet"/>
      <w:lvlText w:val=""/>
      <w:lvlJc w:val="left"/>
      <w:pPr>
        <w:ind w:left="2992" w:hanging="360"/>
      </w:pPr>
      <w:rPr>
        <w:rFonts w:ascii="Symbol" w:hAnsi="Symbol" w:hint="default"/>
      </w:rPr>
    </w:lvl>
    <w:lvl w:ilvl="4" w:tplc="041F0003" w:tentative="1">
      <w:start w:val="1"/>
      <w:numFmt w:val="bullet"/>
      <w:lvlText w:val="o"/>
      <w:lvlJc w:val="left"/>
      <w:pPr>
        <w:ind w:left="3712" w:hanging="360"/>
      </w:pPr>
      <w:rPr>
        <w:rFonts w:ascii="Courier New" w:hAnsi="Courier New" w:cs="Courier New" w:hint="default"/>
      </w:rPr>
    </w:lvl>
    <w:lvl w:ilvl="5" w:tplc="041F0005" w:tentative="1">
      <w:start w:val="1"/>
      <w:numFmt w:val="bullet"/>
      <w:lvlText w:val=""/>
      <w:lvlJc w:val="left"/>
      <w:pPr>
        <w:ind w:left="4432" w:hanging="360"/>
      </w:pPr>
      <w:rPr>
        <w:rFonts w:ascii="Wingdings" w:hAnsi="Wingdings" w:hint="default"/>
      </w:rPr>
    </w:lvl>
    <w:lvl w:ilvl="6" w:tplc="041F0001" w:tentative="1">
      <w:start w:val="1"/>
      <w:numFmt w:val="bullet"/>
      <w:lvlText w:val=""/>
      <w:lvlJc w:val="left"/>
      <w:pPr>
        <w:ind w:left="5152" w:hanging="360"/>
      </w:pPr>
      <w:rPr>
        <w:rFonts w:ascii="Symbol" w:hAnsi="Symbol" w:hint="default"/>
      </w:rPr>
    </w:lvl>
    <w:lvl w:ilvl="7" w:tplc="041F0003" w:tentative="1">
      <w:start w:val="1"/>
      <w:numFmt w:val="bullet"/>
      <w:lvlText w:val="o"/>
      <w:lvlJc w:val="left"/>
      <w:pPr>
        <w:ind w:left="5872" w:hanging="360"/>
      </w:pPr>
      <w:rPr>
        <w:rFonts w:ascii="Courier New" w:hAnsi="Courier New" w:cs="Courier New" w:hint="default"/>
      </w:rPr>
    </w:lvl>
    <w:lvl w:ilvl="8" w:tplc="041F0005" w:tentative="1">
      <w:start w:val="1"/>
      <w:numFmt w:val="bullet"/>
      <w:lvlText w:val=""/>
      <w:lvlJc w:val="left"/>
      <w:pPr>
        <w:ind w:left="6592" w:hanging="360"/>
      </w:pPr>
      <w:rPr>
        <w:rFonts w:ascii="Wingdings" w:hAnsi="Wingdings" w:hint="default"/>
      </w:rPr>
    </w:lvl>
  </w:abstractNum>
  <w:abstractNum w:abstractNumId="1" w15:restartNumberingAfterBreak="0">
    <w:nsid w:val="15CE25DE"/>
    <w:multiLevelType w:val="hybridMultilevel"/>
    <w:tmpl w:val="DCF2CF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441C3583"/>
    <w:multiLevelType w:val="hybridMultilevel"/>
    <w:tmpl w:val="B00075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4AE6292D"/>
    <w:multiLevelType w:val="hybridMultilevel"/>
    <w:tmpl w:val="A440B064"/>
    <w:lvl w:ilvl="0" w:tplc="041F0001">
      <w:start w:val="1"/>
      <w:numFmt w:val="bullet"/>
      <w:lvlText w:val=""/>
      <w:lvlJc w:val="left"/>
      <w:pPr>
        <w:ind w:left="832" w:hanging="360"/>
      </w:pPr>
      <w:rPr>
        <w:rFonts w:ascii="Symbol" w:hAnsi="Symbol" w:hint="default"/>
      </w:rPr>
    </w:lvl>
    <w:lvl w:ilvl="1" w:tplc="041F0003" w:tentative="1">
      <w:start w:val="1"/>
      <w:numFmt w:val="bullet"/>
      <w:lvlText w:val="o"/>
      <w:lvlJc w:val="left"/>
      <w:pPr>
        <w:ind w:left="1552" w:hanging="360"/>
      </w:pPr>
      <w:rPr>
        <w:rFonts w:ascii="Courier New" w:hAnsi="Courier New" w:cs="Courier New" w:hint="default"/>
      </w:rPr>
    </w:lvl>
    <w:lvl w:ilvl="2" w:tplc="041F0005" w:tentative="1">
      <w:start w:val="1"/>
      <w:numFmt w:val="bullet"/>
      <w:lvlText w:val=""/>
      <w:lvlJc w:val="left"/>
      <w:pPr>
        <w:ind w:left="2272" w:hanging="360"/>
      </w:pPr>
      <w:rPr>
        <w:rFonts w:ascii="Wingdings" w:hAnsi="Wingdings" w:hint="default"/>
      </w:rPr>
    </w:lvl>
    <w:lvl w:ilvl="3" w:tplc="041F0001" w:tentative="1">
      <w:start w:val="1"/>
      <w:numFmt w:val="bullet"/>
      <w:lvlText w:val=""/>
      <w:lvlJc w:val="left"/>
      <w:pPr>
        <w:ind w:left="2992" w:hanging="360"/>
      </w:pPr>
      <w:rPr>
        <w:rFonts w:ascii="Symbol" w:hAnsi="Symbol" w:hint="default"/>
      </w:rPr>
    </w:lvl>
    <w:lvl w:ilvl="4" w:tplc="041F0003" w:tentative="1">
      <w:start w:val="1"/>
      <w:numFmt w:val="bullet"/>
      <w:lvlText w:val="o"/>
      <w:lvlJc w:val="left"/>
      <w:pPr>
        <w:ind w:left="3712" w:hanging="360"/>
      </w:pPr>
      <w:rPr>
        <w:rFonts w:ascii="Courier New" w:hAnsi="Courier New" w:cs="Courier New" w:hint="default"/>
      </w:rPr>
    </w:lvl>
    <w:lvl w:ilvl="5" w:tplc="041F0005" w:tentative="1">
      <w:start w:val="1"/>
      <w:numFmt w:val="bullet"/>
      <w:lvlText w:val=""/>
      <w:lvlJc w:val="left"/>
      <w:pPr>
        <w:ind w:left="4432" w:hanging="360"/>
      </w:pPr>
      <w:rPr>
        <w:rFonts w:ascii="Wingdings" w:hAnsi="Wingdings" w:hint="default"/>
      </w:rPr>
    </w:lvl>
    <w:lvl w:ilvl="6" w:tplc="041F0001" w:tentative="1">
      <w:start w:val="1"/>
      <w:numFmt w:val="bullet"/>
      <w:lvlText w:val=""/>
      <w:lvlJc w:val="left"/>
      <w:pPr>
        <w:ind w:left="5152" w:hanging="360"/>
      </w:pPr>
      <w:rPr>
        <w:rFonts w:ascii="Symbol" w:hAnsi="Symbol" w:hint="default"/>
      </w:rPr>
    </w:lvl>
    <w:lvl w:ilvl="7" w:tplc="041F0003" w:tentative="1">
      <w:start w:val="1"/>
      <w:numFmt w:val="bullet"/>
      <w:lvlText w:val="o"/>
      <w:lvlJc w:val="left"/>
      <w:pPr>
        <w:ind w:left="5872" w:hanging="360"/>
      </w:pPr>
      <w:rPr>
        <w:rFonts w:ascii="Courier New" w:hAnsi="Courier New" w:cs="Courier New" w:hint="default"/>
      </w:rPr>
    </w:lvl>
    <w:lvl w:ilvl="8" w:tplc="041F0005" w:tentative="1">
      <w:start w:val="1"/>
      <w:numFmt w:val="bullet"/>
      <w:lvlText w:val=""/>
      <w:lvlJc w:val="left"/>
      <w:pPr>
        <w:ind w:left="6592" w:hanging="360"/>
      </w:pPr>
      <w:rPr>
        <w:rFonts w:ascii="Wingdings" w:hAnsi="Wingdings" w:hint="default"/>
      </w:rPr>
    </w:lvl>
  </w:abstractNum>
  <w:abstractNum w:abstractNumId="4" w15:restartNumberingAfterBreak="0">
    <w:nsid w:val="65F82F76"/>
    <w:multiLevelType w:val="hybridMultilevel"/>
    <w:tmpl w:val="D9B8E69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69AD6F20"/>
    <w:multiLevelType w:val="hybridMultilevel"/>
    <w:tmpl w:val="7CFC32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7000FE0"/>
    <w:multiLevelType w:val="hybridMultilevel"/>
    <w:tmpl w:val="4F5E3F26"/>
    <w:lvl w:ilvl="0" w:tplc="041F0001">
      <w:start w:val="1"/>
      <w:numFmt w:val="bullet"/>
      <w:lvlText w:val=""/>
      <w:lvlJc w:val="left"/>
      <w:pPr>
        <w:ind w:left="777" w:hanging="360"/>
      </w:pPr>
      <w:rPr>
        <w:rFonts w:ascii="Symbol" w:hAnsi="Symbol" w:hint="default"/>
      </w:rPr>
    </w:lvl>
    <w:lvl w:ilvl="1" w:tplc="041F0003" w:tentative="1">
      <w:start w:val="1"/>
      <w:numFmt w:val="bullet"/>
      <w:lvlText w:val="o"/>
      <w:lvlJc w:val="left"/>
      <w:pPr>
        <w:ind w:left="1497" w:hanging="360"/>
      </w:pPr>
      <w:rPr>
        <w:rFonts w:ascii="Courier New" w:hAnsi="Courier New" w:cs="Courier New" w:hint="default"/>
      </w:rPr>
    </w:lvl>
    <w:lvl w:ilvl="2" w:tplc="041F0005" w:tentative="1">
      <w:start w:val="1"/>
      <w:numFmt w:val="bullet"/>
      <w:lvlText w:val=""/>
      <w:lvlJc w:val="left"/>
      <w:pPr>
        <w:ind w:left="2217" w:hanging="360"/>
      </w:pPr>
      <w:rPr>
        <w:rFonts w:ascii="Wingdings" w:hAnsi="Wingdings" w:hint="default"/>
      </w:rPr>
    </w:lvl>
    <w:lvl w:ilvl="3" w:tplc="041F0001" w:tentative="1">
      <w:start w:val="1"/>
      <w:numFmt w:val="bullet"/>
      <w:lvlText w:val=""/>
      <w:lvlJc w:val="left"/>
      <w:pPr>
        <w:ind w:left="2937" w:hanging="360"/>
      </w:pPr>
      <w:rPr>
        <w:rFonts w:ascii="Symbol" w:hAnsi="Symbol" w:hint="default"/>
      </w:rPr>
    </w:lvl>
    <w:lvl w:ilvl="4" w:tplc="041F0003" w:tentative="1">
      <w:start w:val="1"/>
      <w:numFmt w:val="bullet"/>
      <w:lvlText w:val="o"/>
      <w:lvlJc w:val="left"/>
      <w:pPr>
        <w:ind w:left="3657" w:hanging="360"/>
      </w:pPr>
      <w:rPr>
        <w:rFonts w:ascii="Courier New" w:hAnsi="Courier New" w:cs="Courier New" w:hint="default"/>
      </w:rPr>
    </w:lvl>
    <w:lvl w:ilvl="5" w:tplc="041F0005" w:tentative="1">
      <w:start w:val="1"/>
      <w:numFmt w:val="bullet"/>
      <w:lvlText w:val=""/>
      <w:lvlJc w:val="left"/>
      <w:pPr>
        <w:ind w:left="4377" w:hanging="360"/>
      </w:pPr>
      <w:rPr>
        <w:rFonts w:ascii="Wingdings" w:hAnsi="Wingdings" w:hint="default"/>
      </w:rPr>
    </w:lvl>
    <w:lvl w:ilvl="6" w:tplc="041F0001" w:tentative="1">
      <w:start w:val="1"/>
      <w:numFmt w:val="bullet"/>
      <w:lvlText w:val=""/>
      <w:lvlJc w:val="left"/>
      <w:pPr>
        <w:ind w:left="5097" w:hanging="360"/>
      </w:pPr>
      <w:rPr>
        <w:rFonts w:ascii="Symbol" w:hAnsi="Symbol" w:hint="default"/>
      </w:rPr>
    </w:lvl>
    <w:lvl w:ilvl="7" w:tplc="041F0003" w:tentative="1">
      <w:start w:val="1"/>
      <w:numFmt w:val="bullet"/>
      <w:lvlText w:val="o"/>
      <w:lvlJc w:val="left"/>
      <w:pPr>
        <w:ind w:left="5817" w:hanging="360"/>
      </w:pPr>
      <w:rPr>
        <w:rFonts w:ascii="Courier New" w:hAnsi="Courier New" w:cs="Courier New" w:hint="default"/>
      </w:rPr>
    </w:lvl>
    <w:lvl w:ilvl="8" w:tplc="041F0005" w:tentative="1">
      <w:start w:val="1"/>
      <w:numFmt w:val="bullet"/>
      <w:lvlText w:val=""/>
      <w:lvlJc w:val="left"/>
      <w:pPr>
        <w:ind w:left="6537" w:hanging="360"/>
      </w:pPr>
      <w:rPr>
        <w:rFonts w:ascii="Wingdings" w:hAnsi="Wingdings" w:hint="default"/>
      </w:rPr>
    </w:lvl>
  </w:abstractNum>
  <w:abstractNum w:abstractNumId="7" w15:restartNumberingAfterBreak="0">
    <w:nsid w:val="7E567D78"/>
    <w:multiLevelType w:val="hybridMultilevel"/>
    <w:tmpl w:val="928A4702"/>
    <w:lvl w:ilvl="0" w:tplc="041F0001">
      <w:start w:val="1"/>
      <w:numFmt w:val="bullet"/>
      <w:lvlText w:val=""/>
      <w:lvlJc w:val="left"/>
      <w:pPr>
        <w:ind w:left="832" w:hanging="360"/>
      </w:pPr>
      <w:rPr>
        <w:rFonts w:ascii="Symbol" w:hAnsi="Symbol" w:hint="default"/>
      </w:rPr>
    </w:lvl>
    <w:lvl w:ilvl="1" w:tplc="041F0003" w:tentative="1">
      <w:start w:val="1"/>
      <w:numFmt w:val="bullet"/>
      <w:lvlText w:val="o"/>
      <w:lvlJc w:val="left"/>
      <w:pPr>
        <w:ind w:left="1552" w:hanging="360"/>
      </w:pPr>
      <w:rPr>
        <w:rFonts w:ascii="Courier New" w:hAnsi="Courier New" w:cs="Courier New" w:hint="default"/>
      </w:rPr>
    </w:lvl>
    <w:lvl w:ilvl="2" w:tplc="041F0005" w:tentative="1">
      <w:start w:val="1"/>
      <w:numFmt w:val="bullet"/>
      <w:lvlText w:val=""/>
      <w:lvlJc w:val="left"/>
      <w:pPr>
        <w:ind w:left="2272" w:hanging="360"/>
      </w:pPr>
      <w:rPr>
        <w:rFonts w:ascii="Wingdings" w:hAnsi="Wingdings" w:hint="default"/>
      </w:rPr>
    </w:lvl>
    <w:lvl w:ilvl="3" w:tplc="041F0001" w:tentative="1">
      <w:start w:val="1"/>
      <w:numFmt w:val="bullet"/>
      <w:lvlText w:val=""/>
      <w:lvlJc w:val="left"/>
      <w:pPr>
        <w:ind w:left="2992" w:hanging="360"/>
      </w:pPr>
      <w:rPr>
        <w:rFonts w:ascii="Symbol" w:hAnsi="Symbol" w:hint="default"/>
      </w:rPr>
    </w:lvl>
    <w:lvl w:ilvl="4" w:tplc="041F0003" w:tentative="1">
      <w:start w:val="1"/>
      <w:numFmt w:val="bullet"/>
      <w:lvlText w:val="o"/>
      <w:lvlJc w:val="left"/>
      <w:pPr>
        <w:ind w:left="3712" w:hanging="360"/>
      </w:pPr>
      <w:rPr>
        <w:rFonts w:ascii="Courier New" w:hAnsi="Courier New" w:cs="Courier New" w:hint="default"/>
      </w:rPr>
    </w:lvl>
    <w:lvl w:ilvl="5" w:tplc="041F0005" w:tentative="1">
      <w:start w:val="1"/>
      <w:numFmt w:val="bullet"/>
      <w:lvlText w:val=""/>
      <w:lvlJc w:val="left"/>
      <w:pPr>
        <w:ind w:left="4432" w:hanging="360"/>
      </w:pPr>
      <w:rPr>
        <w:rFonts w:ascii="Wingdings" w:hAnsi="Wingdings" w:hint="default"/>
      </w:rPr>
    </w:lvl>
    <w:lvl w:ilvl="6" w:tplc="041F0001" w:tentative="1">
      <w:start w:val="1"/>
      <w:numFmt w:val="bullet"/>
      <w:lvlText w:val=""/>
      <w:lvlJc w:val="left"/>
      <w:pPr>
        <w:ind w:left="5152" w:hanging="360"/>
      </w:pPr>
      <w:rPr>
        <w:rFonts w:ascii="Symbol" w:hAnsi="Symbol" w:hint="default"/>
      </w:rPr>
    </w:lvl>
    <w:lvl w:ilvl="7" w:tplc="041F0003" w:tentative="1">
      <w:start w:val="1"/>
      <w:numFmt w:val="bullet"/>
      <w:lvlText w:val="o"/>
      <w:lvlJc w:val="left"/>
      <w:pPr>
        <w:ind w:left="5872" w:hanging="360"/>
      </w:pPr>
      <w:rPr>
        <w:rFonts w:ascii="Courier New" w:hAnsi="Courier New" w:cs="Courier New" w:hint="default"/>
      </w:rPr>
    </w:lvl>
    <w:lvl w:ilvl="8" w:tplc="041F0005" w:tentative="1">
      <w:start w:val="1"/>
      <w:numFmt w:val="bullet"/>
      <w:lvlText w:val=""/>
      <w:lvlJc w:val="left"/>
      <w:pPr>
        <w:ind w:left="6592" w:hanging="360"/>
      </w:pPr>
      <w:rPr>
        <w:rFonts w:ascii="Wingdings" w:hAnsi="Wingdings" w:hint="default"/>
      </w:rPr>
    </w:lvl>
  </w:abstractNum>
  <w:abstractNum w:abstractNumId="8" w15:restartNumberingAfterBreak="0">
    <w:nsid w:val="7EA00265"/>
    <w:multiLevelType w:val="hybridMultilevel"/>
    <w:tmpl w:val="6AE67C2C"/>
    <w:lvl w:ilvl="0" w:tplc="07022344">
      <w:start w:val="1"/>
      <w:numFmt w:val="decimal"/>
      <w:lvlText w:val="%1-"/>
      <w:lvlJc w:val="left"/>
      <w:pPr>
        <w:ind w:left="417" w:hanging="360"/>
      </w:pPr>
      <w:rPr>
        <w:rFonts w:hint="default"/>
      </w:rPr>
    </w:lvl>
    <w:lvl w:ilvl="1" w:tplc="041F0019" w:tentative="1">
      <w:start w:val="1"/>
      <w:numFmt w:val="lowerLetter"/>
      <w:lvlText w:val="%2."/>
      <w:lvlJc w:val="left"/>
      <w:pPr>
        <w:ind w:left="1137" w:hanging="360"/>
      </w:pPr>
    </w:lvl>
    <w:lvl w:ilvl="2" w:tplc="041F001B" w:tentative="1">
      <w:start w:val="1"/>
      <w:numFmt w:val="lowerRoman"/>
      <w:lvlText w:val="%3."/>
      <w:lvlJc w:val="right"/>
      <w:pPr>
        <w:ind w:left="1857" w:hanging="180"/>
      </w:pPr>
    </w:lvl>
    <w:lvl w:ilvl="3" w:tplc="041F000F" w:tentative="1">
      <w:start w:val="1"/>
      <w:numFmt w:val="decimal"/>
      <w:lvlText w:val="%4."/>
      <w:lvlJc w:val="left"/>
      <w:pPr>
        <w:ind w:left="2577" w:hanging="360"/>
      </w:pPr>
    </w:lvl>
    <w:lvl w:ilvl="4" w:tplc="041F0019" w:tentative="1">
      <w:start w:val="1"/>
      <w:numFmt w:val="lowerLetter"/>
      <w:lvlText w:val="%5."/>
      <w:lvlJc w:val="left"/>
      <w:pPr>
        <w:ind w:left="3297" w:hanging="360"/>
      </w:pPr>
    </w:lvl>
    <w:lvl w:ilvl="5" w:tplc="041F001B" w:tentative="1">
      <w:start w:val="1"/>
      <w:numFmt w:val="lowerRoman"/>
      <w:lvlText w:val="%6."/>
      <w:lvlJc w:val="right"/>
      <w:pPr>
        <w:ind w:left="4017" w:hanging="180"/>
      </w:pPr>
    </w:lvl>
    <w:lvl w:ilvl="6" w:tplc="041F000F" w:tentative="1">
      <w:start w:val="1"/>
      <w:numFmt w:val="decimal"/>
      <w:lvlText w:val="%7."/>
      <w:lvlJc w:val="left"/>
      <w:pPr>
        <w:ind w:left="4737" w:hanging="360"/>
      </w:pPr>
    </w:lvl>
    <w:lvl w:ilvl="7" w:tplc="041F0019" w:tentative="1">
      <w:start w:val="1"/>
      <w:numFmt w:val="lowerLetter"/>
      <w:lvlText w:val="%8."/>
      <w:lvlJc w:val="left"/>
      <w:pPr>
        <w:ind w:left="5457" w:hanging="360"/>
      </w:pPr>
    </w:lvl>
    <w:lvl w:ilvl="8" w:tplc="041F001B" w:tentative="1">
      <w:start w:val="1"/>
      <w:numFmt w:val="lowerRoman"/>
      <w:lvlText w:val="%9."/>
      <w:lvlJc w:val="right"/>
      <w:pPr>
        <w:ind w:left="6177" w:hanging="180"/>
      </w:pPr>
    </w:lvl>
  </w:abstractNum>
  <w:num w:numId="1" w16cid:durableId="1145243045">
    <w:abstractNumId w:val="0"/>
  </w:num>
  <w:num w:numId="2" w16cid:durableId="1374958168">
    <w:abstractNumId w:val="7"/>
  </w:num>
  <w:num w:numId="3" w16cid:durableId="2030913631">
    <w:abstractNumId w:val="4"/>
  </w:num>
  <w:num w:numId="4" w16cid:durableId="1858930211">
    <w:abstractNumId w:val="5"/>
  </w:num>
  <w:num w:numId="5" w16cid:durableId="117918523">
    <w:abstractNumId w:val="2"/>
  </w:num>
  <w:num w:numId="6" w16cid:durableId="1155613070">
    <w:abstractNumId w:val="3"/>
  </w:num>
  <w:num w:numId="7" w16cid:durableId="1600529946">
    <w:abstractNumId w:val="1"/>
  </w:num>
  <w:num w:numId="8" w16cid:durableId="381711602">
    <w:abstractNumId w:val="6"/>
  </w:num>
  <w:num w:numId="9" w16cid:durableId="125477820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35EB"/>
    <w:rsid w:val="00024178"/>
    <w:rsid w:val="00056FFB"/>
    <w:rsid w:val="00064E78"/>
    <w:rsid w:val="000666CD"/>
    <w:rsid w:val="0009168D"/>
    <w:rsid w:val="00093B0A"/>
    <w:rsid w:val="00095645"/>
    <w:rsid w:val="000C11B8"/>
    <w:rsid w:val="000F03E2"/>
    <w:rsid w:val="001020A2"/>
    <w:rsid w:val="001032C8"/>
    <w:rsid w:val="001139B3"/>
    <w:rsid w:val="001171BA"/>
    <w:rsid w:val="00177651"/>
    <w:rsid w:val="00187167"/>
    <w:rsid w:val="00213161"/>
    <w:rsid w:val="00231BC6"/>
    <w:rsid w:val="002335EB"/>
    <w:rsid w:val="00240A54"/>
    <w:rsid w:val="00260A1D"/>
    <w:rsid w:val="00294D52"/>
    <w:rsid w:val="00297136"/>
    <w:rsid w:val="00341E79"/>
    <w:rsid w:val="00367DBD"/>
    <w:rsid w:val="003A1EDD"/>
    <w:rsid w:val="003E3DBE"/>
    <w:rsid w:val="00433179"/>
    <w:rsid w:val="00440A0C"/>
    <w:rsid w:val="0044141F"/>
    <w:rsid w:val="004D289B"/>
    <w:rsid w:val="004F0440"/>
    <w:rsid w:val="00524602"/>
    <w:rsid w:val="005368A7"/>
    <w:rsid w:val="005538BA"/>
    <w:rsid w:val="005F3CA5"/>
    <w:rsid w:val="00620AA4"/>
    <w:rsid w:val="006D5EB0"/>
    <w:rsid w:val="006E0F4E"/>
    <w:rsid w:val="007135D5"/>
    <w:rsid w:val="007A2A93"/>
    <w:rsid w:val="007B1068"/>
    <w:rsid w:val="007D0E8F"/>
    <w:rsid w:val="007D22DE"/>
    <w:rsid w:val="007D2DE9"/>
    <w:rsid w:val="007D5881"/>
    <w:rsid w:val="00800A04"/>
    <w:rsid w:val="00801AE8"/>
    <w:rsid w:val="00876E78"/>
    <w:rsid w:val="0088364F"/>
    <w:rsid w:val="009166B8"/>
    <w:rsid w:val="009650B0"/>
    <w:rsid w:val="00971D6D"/>
    <w:rsid w:val="00977FC2"/>
    <w:rsid w:val="00997D81"/>
    <w:rsid w:val="009D203D"/>
    <w:rsid w:val="00A80137"/>
    <w:rsid w:val="00A94B70"/>
    <w:rsid w:val="00AA482F"/>
    <w:rsid w:val="00AD57B9"/>
    <w:rsid w:val="00B174C8"/>
    <w:rsid w:val="00B45AE8"/>
    <w:rsid w:val="00B51C0F"/>
    <w:rsid w:val="00BB1523"/>
    <w:rsid w:val="00BB55B2"/>
    <w:rsid w:val="00BD5671"/>
    <w:rsid w:val="00C052EB"/>
    <w:rsid w:val="00C1713A"/>
    <w:rsid w:val="00C65F84"/>
    <w:rsid w:val="00C71640"/>
    <w:rsid w:val="00CC07CD"/>
    <w:rsid w:val="00CD0EBD"/>
    <w:rsid w:val="00CF4569"/>
    <w:rsid w:val="00D6329D"/>
    <w:rsid w:val="00DD745A"/>
    <w:rsid w:val="00E25C0E"/>
    <w:rsid w:val="00E57466"/>
    <w:rsid w:val="00E96FFA"/>
    <w:rsid w:val="00E9750B"/>
    <w:rsid w:val="00F02867"/>
    <w:rsid w:val="00F22517"/>
    <w:rsid w:val="00F31482"/>
    <w:rsid w:val="00F617CE"/>
    <w:rsid w:val="00FA7ADF"/>
    <w:rsid w:val="00FB63DA"/>
    <w:rsid w:val="00FB6559"/>
    <w:rsid w:val="00FE3A33"/>
    <w:rsid w:val="00FF2309"/>
    <w:rsid w:val="00FF59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31622"/>
  <w15:docId w15:val="{CCC1D090-0522-4E90-873A-F8AA5E360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35EB"/>
    <w:pPr>
      <w:widowControl w:val="0"/>
      <w:autoSpaceDE w:val="0"/>
      <w:autoSpaceDN w:val="0"/>
      <w:spacing w:after="0" w:line="240" w:lineRule="auto"/>
    </w:pPr>
    <w:rPr>
      <w:rFonts w:ascii="Times New Roman" w:eastAsia="Times New Roman" w:hAnsi="Times New Roman" w:cs="Times New Roman"/>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2335EB"/>
    <w:rPr>
      <w:color w:val="0563C1" w:themeColor="hyperlink"/>
      <w:u w:val="single"/>
    </w:rPr>
  </w:style>
  <w:style w:type="paragraph" w:customStyle="1" w:styleId="TableParagraph">
    <w:name w:val="Table Paragraph"/>
    <w:basedOn w:val="Normal"/>
    <w:uiPriority w:val="1"/>
    <w:qFormat/>
    <w:rsid w:val="002335EB"/>
    <w:pPr>
      <w:ind w:left="112"/>
    </w:pPr>
  </w:style>
  <w:style w:type="table" w:customStyle="1" w:styleId="TableNormal">
    <w:name w:val="Table Normal"/>
    <w:uiPriority w:val="2"/>
    <w:semiHidden/>
    <w:qFormat/>
    <w:rsid w:val="002335EB"/>
    <w:pPr>
      <w:widowControl w:val="0"/>
      <w:autoSpaceDE w:val="0"/>
      <w:autoSpaceDN w:val="0"/>
      <w:spacing w:after="0" w:line="240" w:lineRule="auto"/>
    </w:pPr>
    <w:rPr>
      <w:kern w:val="0"/>
      <w:lang w:val="en-US"/>
      <w14:ligatures w14:val="none"/>
    </w:rPr>
    <w:tblPr>
      <w:tblCellMar>
        <w:top w:w="0" w:type="dxa"/>
        <w:left w:w="0" w:type="dxa"/>
        <w:bottom w:w="0" w:type="dxa"/>
        <w:right w:w="0" w:type="dxa"/>
      </w:tblCellMar>
    </w:tblPr>
  </w:style>
  <w:style w:type="character" w:customStyle="1" w:styleId="hwtze">
    <w:name w:val="hwtze"/>
    <w:rsid w:val="001020A2"/>
  </w:style>
  <w:style w:type="character" w:customStyle="1" w:styleId="rynqvb">
    <w:name w:val="rynqvb"/>
    <w:rsid w:val="001020A2"/>
  </w:style>
  <w:style w:type="paragraph" w:styleId="ListeParagraf">
    <w:name w:val="List Paragraph"/>
    <w:basedOn w:val="Normal"/>
    <w:uiPriority w:val="34"/>
    <w:qFormat/>
    <w:rsid w:val="001020A2"/>
    <w:pPr>
      <w:widowControl/>
      <w:autoSpaceDE/>
      <w:autoSpaceDN/>
      <w:ind w:left="720"/>
      <w:contextualSpacing/>
    </w:pPr>
    <w:rPr>
      <w:sz w:val="24"/>
      <w:szCs w:val="24"/>
      <w:lang w:eastAsia="tr-TR"/>
    </w:rPr>
  </w:style>
  <w:style w:type="paragraph" w:styleId="BalonMetni">
    <w:name w:val="Balloon Text"/>
    <w:basedOn w:val="Normal"/>
    <w:link w:val="BalonMetniChar"/>
    <w:uiPriority w:val="99"/>
    <w:semiHidden/>
    <w:unhideWhenUsed/>
    <w:rsid w:val="00F22517"/>
    <w:rPr>
      <w:rFonts w:ascii="Tahoma" w:hAnsi="Tahoma" w:cs="Tahoma"/>
      <w:sz w:val="16"/>
      <w:szCs w:val="16"/>
    </w:rPr>
  </w:style>
  <w:style w:type="character" w:customStyle="1" w:styleId="BalonMetniChar">
    <w:name w:val="Balon Metni Char"/>
    <w:basedOn w:val="VarsaylanParagrafYazTipi"/>
    <w:link w:val="BalonMetni"/>
    <w:uiPriority w:val="99"/>
    <w:semiHidden/>
    <w:rsid w:val="00F22517"/>
    <w:rPr>
      <w:rFonts w:ascii="Tahoma" w:eastAsia="Times New Roman" w:hAnsi="Tahoma" w:cs="Tahoma"/>
      <w:kern w:val="0"/>
      <w:sz w:val="16"/>
      <w:szCs w:val="1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9999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67E90-39B2-4826-BEAE-5A2A6B89B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1</Pages>
  <Words>448</Words>
  <Characters>2555</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umut uzar</dc:creator>
  <cp:lastModifiedBy>yusuf erdem tunç</cp:lastModifiedBy>
  <cp:revision>19</cp:revision>
  <cp:lastPrinted>2023-05-22T14:44:00Z</cp:lastPrinted>
  <dcterms:created xsi:type="dcterms:W3CDTF">2024-05-15T13:03:00Z</dcterms:created>
  <dcterms:modified xsi:type="dcterms:W3CDTF">2026-05-19T20:42:00Z</dcterms:modified>
</cp:coreProperties>
</file>